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0A" w:rsidRPr="00E93208" w:rsidRDefault="004A0FE6" w:rsidP="00542FBB">
      <w:pPr>
        <w:jc w:val="center"/>
        <w:rPr>
          <w:rFonts w:cstheme="minorHAnsi"/>
          <w:b/>
          <w:sz w:val="44"/>
          <w:szCs w:val="44"/>
        </w:rPr>
      </w:pPr>
      <w:r w:rsidRPr="00E93208">
        <w:rPr>
          <w:rFonts w:cstheme="minorHAnsi"/>
          <w:b/>
          <w:sz w:val="44"/>
          <w:szCs w:val="44"/>
        </w:rPr>
        <w:t xml:space="preserve">Szombathelyi Sportközpont és </w:t>
      </w:r>
      <w:r w:rsidR="00E93208">
        <w:rPr>
          <w:rFonts w:cstheme="minorHAnsi"/>
          <w:b/>
          <w:sz w:val="44"/>
          <w:szCs w:val="44"/>
        </w:rPr>
        <w:br/>
      </w:r>
      <w:r w:rsidRPr="00E93208">
        <w:rPr>
          <w:rFonts w:cstheme="minorHAnsi"/>
          <w:b/>
          <w:sz w:val="44"/>
          <w:szCs w:val="44"/>
        </w:rPr>
        <w:t>Sportiskola Nonprofit Kft.</w:t>
      </w:r>
    </w:p>
    <w:p w:rsidR="00E93208" w:rsidRPr="00DD4CAC" w:rsidRDefault="004A0FE6" w:rsidP="00DD4CAC">
      <w:pPr>
        <w:jc w:val="center"/>
        <w:rPr>
          <w:rFonts w:cstheme="minorHAnsi"/>
          <w:b/>
          <w:sz w:val="44"/>
          <w:szCs w:val="44"/>
        </w:rPr>
      </w:pPr>
      <w:r w:rsidRPr="00E93208">
        <w:rPr>
          <w:rFonts w:cstheme="minorHAnsi"/>
          <w:b/>
          <w:sz w:val="44"/>
          <w:szCs w:val="44"/>
        </w:rPr>
        <w:t>Működési hozzájárulás szabályzata</w:t>
      </w:r>
    </w:p>
    <w:p w:rsidR="000E5AB5" w:rsidRPr="00AD4D3B" w:rsidRDefault="000E5AB5" w:rsidP="00542FBB">
      <w:pPr>
        <w:jc w:val="center"/>
        <w:rPr>
          <w:rFonts w:cstheme="minorHAnsi"/>
          <w:b/>
        </w:rPr>
      </w:pPr>
    </w:p>
    <w:p w:rsidR="004A0FE6" w:rsidRDefault="004A0FE6">
      <w:pPr>
        <w:rPr>
          <w:rFonts w:cstheme="minorHAnsi"/>
          <w:sz w:val="24"/>
          <w:szCs w:val="24"/>
        </w:rPr>
      </w:pPr>
      <w:r w:rsidRPr="000E5AB5">
        <w:rPr>
          <w:rFonts w:cstheme="minorHAnsi"/>
          <w:sz w:val="24"/>
          <w:szCs w:val="24"/>
        </w:rPr>
        <w:t>A Szombathelyi Sportközpont és Sportiskola Nonprofit Kft. sportolóinak működési hozzájárulását a következőképpen szabályozom.</w:t>
      </w:r>
    </w:p>
    <w:p w:rsidR="00DD4CAC" w:rsidRPr="000E5AB5" w:rsidRDefault="00DD4CAC">
      <w:pPr>
        <w:rPr>
          <w:rFonts w:cstheme="minorHAnsi"/>
          <w:sz w:val="24"/>
          <w:szCs w:val="24"/>
        </w:rPr>
      </w:pPr>
    </w:p>
    <w:p w:rsidR="00D451CC" w:rsidRDefault="004A0FE6" w:rsidP="00D451CC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E5AB5">
        <w:rPr>
          <w:rFonts w:cstheme="minorHAnsi"/>
          <w:b/>
          <w:sz w:val="24"/>
          <w:szCs w:val="24"/>
        </w:rPr>
        <w:t>A Kft. szakosztályainak sportolói által fizetendő működési hozzájárulás</w:t>
      </w:r>
      <w:r w:rsidR="00BE3F6B" w:rsidRPr="000E5AB5">
        <w:rPr>
          <w:rFonts w:cstheme="minorHAnsi"/>
          <w:b/>
          <w:sz w:val="24"/>
          <w:szCs w:val="24"/>
        </w:rPr>
        <w:t xml:space="preserve"> fizetésének módjai:</w:t>
      </w:r>
    </w:p>
    <w:p w:rsidR="00D451CC" w:rsidRDefault="00D451CC" w:rsidP="00D451CC">
      <w:pPr>
        <w:pStyle w:val="Listaszerbekezds"/>
        <w:rPr>
          <w:rFonts w:cstheme="minorHAnsi"/>
          <w:b/>
          <w:sz w:val="24"/>
          <w:szCs w:val="24"/>
        </w:rPr>
      </w:pPr>
    </w:p>
    <w:p w:rsidR="00D451CC" w:rsidRPr="00D451CC" w:rsidRDefault="00D451CC" w:rsidP="00D451CC">
      <w:pPr>
        <w:pStyle w:val="Listaszerbekezds"/>
        <w:rPr>
          <w:rFonts w:cstheme="minorHAnsi"/>
          <w:b/>
          <w:sz w:val="24"/>
          <w:szCs w:val="24"/>
        </w:rPr>
      </w:pPr>
      <w:r w:rsidRPr="00D451CC">
        <w:rPr>
          <w:rFonts w:cstheme="minorHAnsi"/>
          <w:sz w:val="24"/>
          <w:szCs w:val="24"/>
        </w:rPr>
        <w:t xml:space="preserve">A működési hozzájárulás fizetéséhez szükséges a gondviselő nevében regisztrálni a </w:t>
      </w:r>
      <w:hyperlink r:id="rId5" w:history="1">
        <w:r w:rsidRPr="00D451CC">
          <w:rPr>
            <w:rStyle w:val="Hiperhivatkozs"/>
            <w:rFonts w:eastAsia="Times New Roman"/>
          </w:rPr>
          <w:t>https://sportiskola.szombathelysport.hu/</w:t>
        </w:r>
      </w:hyperlink>
      <w:r w:rsidRPr="00D451CC">
        <w:rPr>
          <w:rFonts w:eastAsia="Times New Roman"/>
        </w:rPr>
        <w:t xml:space="preserve"> weboldalon</w:t>
      </w:r>
      <w:r w:rsidR="000F71C9">
        <w:rPr>
          <w:rFonts w:eastAsia="Times New Roman"/>
        </w:rPr>
        <w:t xml:space="preserve"> kell</w:t>
      </w:r>
      <w:r w:rsidRPr="00D451CC">
        <w:rPr>
          <w:rFonts w:eastAsia="Times New Roman"/>
        </w:rPr>
        <w:t xml:space="preserve">. </w:t>
      </w:r>
    </w:p>
    <w:p w:rsidR="00D451CC" w:rsidRDefault="00D451CC" w:rsidP="00D451CC">
      <w:pPr>
        <w:pStyle w:val="Listaszerbekezds"/>
        <w:ind w:left="1080"/>
        <w:rPr>
          <w:rFonts w:cstheme="minorHAnsi"/>
          <w:sz w:val="24"/>
          <w:szCs w:val="24"/>
        </w:rPr>
      </w:pPr>
    </w:p>
    <w:p w:rsidR="00D451CC" w:rsidRDefault="00D451CC" w:rsidP="000F71C9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regisztrációt követően a sportolókat sportáganként kell rögzíteni. Ki kell választani a fizetés módot: bankkártya vagy átutalás.  Bankkártyával azonnal lehet fizetni a kiválasztott időszakot (1 hónap, 3 hónap, 6 hónap választható). Ezt követően a rendszer automatikusan a következő időszak azonos napjára szóló fizetési emlékeztetőt küld egy linkkel, amelyre kattintva a következő időszak befizetését lehet bankkártyával megtenni. </w:t>
      </w:r>
    </w:p>
    <w:p w:rsidR="00BE3F6B" w:rsidRDefault="00D451CC" w:rsidP="007238C4">
      <w:pPr>
        <w:pStyle w:val="Listaszerbekezds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Átutalásos mód választása esetén egy válaszlevélben megküldjük a fizetendő összeget, illetve a bankszámlaszámot</w:t>
      </w:r>
      <w:r w:rsidR="007238C4">
        <w:rPr>
          <w:rFonts w:cstheme="minorHAnsi"/>
          <w:sz w:val="24"/>
          <w:szCs w:val="24"/>
        </w:rPr>
        <w:t xml:space="preserve"> </w:t>
      </w:r>
      <w:r w:rsidR="007238C4" w:rsidRPr="007238C4">
        <w:rPr>
          <w:rFonts w:cstheme="minorHAnsi"/>
          <w:sz w:val="24"/>
          <w:szCs w:val="24"/>
        </w:rPr>
        <w:t>(</w:t>
      </w:r>
      <w:r w:rsidR="007238C4" w:rsidRPr="007238C4">
        <w:rPr>
          <w:rFonts w:cstheme="minorHAnsi"/>
          <w:sz w:val="24"/>
          <w:szCs w:val="24"/>
        </w:rPr>
        <w:t>K&amp;H Bank</w:t>
      </w:r>
      <w:r w:rsidR="007238C4" w:rsidRPr="007238C4">
        <w:rPr>
          <w:rFonts w:cstheme="minorHAnsi"/>
          <w:sz w:val="24"/>
          <w:szCs w:val="24"/>
        </w:rPr>
        <w:t xml:space="preserve"> </w:t>
      </w:r>
      <w:r w:rsidR="007238C4" w:rsidRPr="007238C4">
        <w:rPr>
          <w:rFonts w:cstheme="minorHAnsi"/>
          <w:sz w:val="24"/>
          <w:szCs w:val="24"/>
        </w:rPr>
        <w:t>10404742-00033323-00000000</w:t>
      </w:r>
      <w:r w:rsidR="007238C4" w:rsidRPr="007238C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amelyre kérjük a működési hozzájárulást megfizetni a gyermek neve és sportága megjelölésével.</w:t>
      </w:r>
    </w:p>
    <w:p w:rsidR="007238C4" w:rsidRPr="007238C4" w:rsidRDefault="007238C4" w:rsidP="007238C4">
      <w:pPr>
        <w:pStyle w:val="Listaszerbekezds"/>
        <w:ind w:left="1080"/>
        <w:jc w:val="both"/>
        <w:rPr>
          <w:rFonts w:cstheme="minorHAnsi"/>
          <w:sz w:val="24"/>
          <w:szCs w:val="24"/>
        </w:rPr>
      </w:pPr>
    </w:p>
    <w:p w:rsidR="00BE3F6B" w:rsidRPr="000E5AB5" w:rsidRDefault="00BE3F6B" w:rsidP="00BE3F6B">
      <w:pPr>
        <w:pStyle w:val="Listaszerbekezds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E5AB5">
        <w:rPr>
          <w:rFonts w:cstheme="minorHAnsi"/>
          <w:sz w:val="24"/>
          <w:szCs w:val="24"/>
        </w:rPr>
        <w:t xml:space="preserve">A működési hozzájárulást havi rendszerességgel az edzőnek készpénzben fizeti meg, melyet az edző a tárgyhó végéig a </w:t>
      </w:r>
      <w:r w:rsidRPr="007238C4">
        <w:rPr>
          <w:rFonts w:cstheme="minorHAnsi"/>
          <w:sz w:val="24"/>
          <w:szCs w:val="24"/>
        </w:rPr>
        <w:t>Kft</w:t>
      </w:r>
      <w:r w:rsidR="007238C4" w:rsidRPr="007238C4">
        <w:rPr>
          <w:rFonts w:cstheme="minorHAnsi"/>
          <w:color w:val="FF0000"/>
          <w:sz w:val="24"/>
          <w:szCs w:val="24"/>
        </w:rPr>
        <w:t xml:space="preserve">. </w:t>
      </w:r>
      <w:r w:rsidRPr="007238C4">
        <w:rPr>
          <w:rFonts w:cstheme="minorHAnsi"/>
          <w:sz w:val="24"/>
          <w:szCs w:val="24"/>
        </w:rPr>
        <w:t>pénztárába</w:t>
      </w:r>
      <w:r w:rsidRPr="000E5AB5">
        <w:rPr>
          <w:rFonts w:cstheme="minorHAnsi"/>
          <w:sz w:val="24"/>
          <w:szCs w:val="24"/>
        </w:rPr>
        <w:t xml:space="preserve"> befizet.</w:t>
      </w:r>
    </w:p>
    <w:p w:rsidR="00F85700" w:rsidRPr="000E5AB5" w:rsidRDefault="00F85700" w:rsidP="00F85700">
      <w:pPr>
        <w:pStyle w:val="Listaszerbekezds"/>
        <w:rPr>
          <w:rFonts w:cstheme="minorHAnsi"/>
          <w:sz w:val="24"/>
          <w:szCs w:val="24"/>
        </w:rPr>
      </w:pPr>
    </w:p>
    <w:p w:rsidR="009A7FDA" w:rsidRPr="00DD4CAC" w:rsidRDefault="00B7652B" w:rsidP="00DD4CAC">
      <w:pPr>
        <w:pStyle w:val="Listaszerbekezds"/>
        <w:jc w:val="both"/>
        <w:rPr>
          <w:rFonts w:cstheme="minorHAnsi"/>
          <w:sz w:val="24"/>
          <w:szCs w:val="24"/>
        </w:rPr>
      </w:pPr>
      <w:r w:rsidRPr="000E5AB5">
        <w:rPr>
          <w:rFonts w:cstheme="minorHAnsi"/>
          <w:sz w:val="24"/>
          <w:szCs w:val="24"/>
        </w:rPr>
        <w:t>A</w:t>
      </w:r>
      <w:r w:rsidR="00D344FC">
        <w:rPr>
          <w:rFonts w:cstheme="minorHAnsi"/>
          <w:sz w:val="24"/>
          <w:szCs w:val="24"/>
        </w:rPr>
        <w:t xml:space="preserve"> fizetési határidő az a.) pont esetében a rendszer által generált nap, </w:t>
      </w:r>
      <w:r w:rsidR="007238C4" w:rsidRPr="007238C4">
        <w:rPr>
          <w:rFonts w:cstheme="minorHAnsi"/>
          <w:sz w:val="24"/>
          <w:szCs w:val="24"/>
        </w:rPr>
        <w:t>a.)</w:t>
      </w:r>
      <w:r w:rsidR="007238C4">
        <w:rPr>
          <w:rFonts w:cstheme="minorHAnsi"/>
          <w:sz w:val="24"/>
          <w:szCs w:val="24"/>
        </w:rPr>
        <w:t xml:space="preserve"> </w:t>
      </w:r>
      <w:r w:rsidR="007238C4" w:rsidRPr="007238C4">
        <w:rPr>
          <w:rFonts w:cstheme="minorHAnsi"/>
          <w:sz w:val="24"/>
          <w:szCs w:val="24"/>
        </w:rPr>
        <w:t xml:space="preserve">és </w:t>
      </w:r>
      <w:r w:rsidR="00D344FC" w:rsidRPr="007238C4">
        <w:rPr>
          <w:rFonts w:cstheme="minorHAnsi"/>
          <w:sz w:val="24"/>
          <w:szCs w:val="24"/>
        </w:rPr>
        <w:t xml:space="preserve">b.) pont </w:t>
      </w:r>
      <w:r w:rsidR="00D344FC">
        <w:rPr>
          <w:rFonts w:cstheme="minorHAnsi"/>
          <w:sz w:val="24"/>
          <w:szCs w:val="24"/>
        </w:rPr>
        <w:t xml:space="preserve">esetében </w:t>
      </w:r>
      <w:r w:rsidR="00BE3F6B" w:rsidRPr="000E5AB5">
        <w:rPr>
          <w:rFonts w:cstheme="minorHAnsi"/>
          <w:sz w:val="24"/>
          <w:szCs w:val="24"/>
        </w:rPr>
        <w:t xml:space="preserve">legkésőbb </w:t>
      </w:r>
      <w:r w:rsidR="00041095">
        <w:rPr>
          <w:rFonts w:cstheme="minorHAnsi"/>
          <w:sz w:val="24"/>
          <w:szCs w:val="24"/>
        </w:rPr>
        <w:t>minden hónap 15</w:t>
      </w:r>
      <w:r w:rsidRPr="000E5AB5">
        <w:rPr>
          <w:rFonts w:cstheme="minorHAnsi"/>
          <w:sz w:val="24"/>
          <w:szCs w:val="24"/>
        </w:rPr>
        <w:t xml:space="preserve">. napja (amennyiben nem munkanap, akkor az azt követő munkanap). Új belépők esetében </w:t>
      </w:r>
      <w:r w:rsidR="00BE3F6B" w:rsidRPr="000E5AB5">
        <w:rPr>
          <w:rFonts w:cstheme="minorHAnsi"/>
          <w:sz w:val="24"/>
          <w:szCs w:val="24"/>
        </w:rPr>
        <w:t xml:space="preserve">a belépés hónapjára </w:t>
      </w:r>
      <w:r w:rsidRPr="000E5AB5">
        <w:rPr>
          <w:rFonts w:cstheme="minorHAnsi"/>
          <w:sz w:val="24"/>
          <w:szCs w:val="24"/>
        </w:rPr>
        <w:t>türelmi időt biztosítunk. Az ezt követő hónap elsejétől minden új belépő köteles a szakosztálya részére megállapított működési hozzájárulást megfizetni. A szakosztályonként eltérő havi működési hozzájárulás összegének megállapítására a szakosztály</w:t>
      </w:r>
      <w:r w:rsidR="00BE3F6B" w:rsidRPr="000E5AB5">
        <w:rPr>
          <w:rFonts w:cstheme="minorHAnsi"/>
          <w:sz w:val="24"/>
          <w:szCs w:val="24"/>
        </w:rPr>
        <w:t xml:space="preserve">- és a sportiskola vezető </w:t>
      </w:r>
      <w:r w:rsidRPr="000E5AB5">
        <w:rPr>
          <w:rFonts w:cstheme="minorHAnsi"/>
          <w:sz w:val="24"/>
          <w:szCs w:val="24"/>
        </w:rPr>
        <w:t>javaslata alapján az ügyvezető jogosult, melynek hatályos összegeit a szabályzat 1. számú melléklete tartalmazza.</w:t>
      </w:r>
    </w:p>
    <w:p w:rsidR="00D344FC" w:rsidRDefault="00D344FC" w:rsidP="004A0FE6">
      <w:pPr>
        <w:pStyle w:val="Listaszerbekezds"/>
        <w:rPr>
          <w:rFonts w:cstheme="minorHAnsi"/>
          <w:sz w:val="24"/>
          <w:szCs w:val="24"/>
        </w:rPr>
      </w:pPr>
    </w:p>
    <w:p w:rsidR="00D344FC" w:rsidRPr="000E5AB5" w:rsidRDefault="00D344FC" w:rsidP="004A0FE6">
      <w:pPr>
        <w:pStyle w:val="Listaszerbekezds"/>
        <w:rPr>
          <w:rFonts w:cstheme="minorHAnsi"/>
          <w:sz w:val="24"/>
          <w:szCs w:val="24"/>
        </w:rPr>
      </w:pPr>
    </w:p>
    <w:p w:rsidR="0080252F" w:rsidRDefault="0080252F" w:rsidP="0080252F">
      <w:pPr>
        <w:pStyle w:val="Listaszerbekezds"/>
        <w:numPr>
          <w:ilvl w:val="0"/>
          <w:numId w:val="1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0E5AB5">
        <w:rPr>
          <w:rFonts w:eastAsia="Calibri" w:cstheme="minorHAnsi"/>
          <w:b/>
          <w:sz w:val="24"/>
          <w:szCs w:val="24"/>
        </w:rPr>
        <w:t>Működési hozzájárulás kedvezmény vagy mentesség</w:t>
      </w:r>
    </w:p>
    <w:p w:rsidR="00FC64A8" w:rsidRPr="000E5AB5" w:rsidRDefault="00FC64A8" w:rsidP="00FC64A8">
      <w:pPr>
        <w:pStyle w:val="Listaszerbekezds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FC64A8" w:rsidRPr="000E5AB5" w:rsidRDefault="00FC64A8" w:rsidP="00FC64A8">
      <w:pPr>
        <w:pStyle w:val="Listaszerbekezds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AB5">
        <w:rPr>
          <w:rFonts w:eastAsia="Calibri" w:cstheme="minorHAnsi"/>
          <w:sz w:val="24"/>
          <w:szCs w:val="24"/>
        </w:rPr>
        <w:t>Ügyvezetői döntés alapján adható kedvezmény:</w:t>
      </w:r>
    </w:p>
    <w:p w:rsidR="00FC64A8" w:rsidRPr="000E5AB5" w:rsidRDefault="00FC64A8" w:rsidP="00FC64A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Szociális helyzetre, testvérkedvezményre </w:t>
      </w:r>
      <w:r w:rsidRPr="000E5AB5">
        <w:rPr>
          <w:rFonts w:eastAsia="Calibri" w:cstheme="minorHAnsi"/>
          <w:sz w:val="24"/>
          <w:szCs w:val="24"/>
        </w:rPr>
        <w:t>való hivatkozással működési hozzájárulás fizetés</w:t>
      </w:r>
      <w:r>
        <w:rPr>
          <w:rFonts w:eastAsia="Calibri" w:cstheme="minorHAnsi"/>
          <w:sz w:val="24"/>
          <w:szCs w:val="24"/>
        </w:rPr>
        <w:t xml:space="preserve"> kedvezményre vagy </w:t>
      </w:r>
      <w:r w:rsidRPr="000E5AB5">
        <w:rPr>
          <w:rFonts w:eastAsia="Calibri" w:cstheme="minorHAnsi"/>
          <w:sz w:val="24"/>
          <w:szCs w:val="24"/>
        </w:rPr>
        <w:t xml:space="preserve">mentességre irányuló kérelem </w:t>
      </w:r>
      <w:r>
        <w:rPr>
          <w:rFonts w:eastAsia="Calibri" w:cstheme="minorHAnsi"/>
          <w:sz w:val="24"/>
          <w:szCs w:val="24"/>
        </w:rPr>
        <w:t>a 2</w:t>
      </w:r>
      <w:r w:rsidRPr="000E5AB5">
        <w:rPr>
          <w:rFonts w:eastAsia="Calibri" w:cstheme="minorHAnsi"/>
          <w:sz w:val="24"/>
          <w:szCs w:val="24"/>
        </w:rPr>
        <w:t>. számú mellékletben található formanyomtatványon</w:t>
      </w:r>
      <w:r>
        <w:rPr>
          <w:rFonts w:eastAsia="Calibri" w:cstheme="minorHAnsi"/>
          <w:sz w:val="24"/>
          <w:szCs w:val="24"/>
        </w:rPr>
        <w:t xml:space="preserve"> </w:t>
      </w:r>
      <w:r w:rsidRPr="000E5AB5">
        <w:rPr>
          <w:rFonts w:eastAsia="Calibri" w:cstheme="minorHAnsi"/>
          <w:sz w:val="24"/>
          <w:szCs w:val="24"/>
        </w:rPr>
        <w:t>nyújtható be.</w:t>
      </w:r>
    </w:p>
    <w:p w:rsidR="00FC64A8" w:rsidRPr="00FC64A8" w:rsidRDefault="00FC64A8" w:rsidP="00FC64A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30A7B" w:rsidRPr="000E5AB5" w:rsidRDefault="0080252F" w:rsidP="00C966A0">
      <w:pPr>
        <w:pStyle w:val="Listaszerbekezds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AB5">
        <w:rPr>
          <w:rFonts w:eastAsia="Calibri" w:cstheme="minorHAnsi"/>
          <w:sz w:val="24"/>
          <w:szCs w:val="24"/>
        </w:rPr>
        <w:t>Működési hozzáj</w:t>
      </w:r>
      <w:r w:rsidR="00152A7A" w:rsidRPr="000E5AB5">
        <w:rPr>
          <w:rFonts w:eastAsia="Calibri" w:cstheme="minorHAnsi"/>
          <w:sz w:val="24"/>
          <w:szCs w:val="24"/>
        </w:rPr>
        <w:t>árulás kedvezmény</w:t>
      </w:r>
      <w:r w:rsidRPr="000E5AB5">
        <w:rPr>
          <w:rFonts w:eastAsia="Calibri" w:cstheme="minorHAnsi"/>
          <w:sz w:val="24"/>
          <w:szCs w:val="24"/>
        </w:rPr>
        <w:t xml:space="preserve"> csak sportági szakszövetségi igazolással rendelkező sportolók részére adható</w:t>
      </w:r>
      <w:r w:rsidR="00285B95" w:rsidRPr="000E5AB5">
        <w:rPr>
          <w:rFonts w:eastAsia="Calibri" w:cstheme="minorHAnsi"/>
          <w:sz w:val="24"/>
          <w:szCs w:val="24"/>
        </w:rPr>
        <w:t>, maximum egy naptári évre</w:t>
      </w:r>
      <w:r w:rsidR="00140892" w:rsidRPr="000E5AB5">
        <w:rPr>
          <w:rFonts w:eastAsia="Calibri" w:cstheme="minorHAnsi"/>
          <w:sz w:val="24"/>
          <w:szCs w:val="24"/>
        </w:rPr>
        <w:t xml:space="preserve"> a </w:t>
      </w:r>
      <w:r w:rsidR="0007194B" w:rsidRPr="000E5AB5">
        <w:rPr>
          <w:rFonts w:eastAsia="Calibri" w:cstheme="minorHAnsi"/>
          <w:sz w:val="24"/>
          <w:szCs w:val="24"/>
        </w:rPr>
        <w:t>2</w:t>
      </w:r>
      <w:r w:rsidR="00D61563" w:rsidRPr="000E5AB5">
        <w:rPr>
          <w:rFonts w:eastAsia="Calibri" w:cstheme="minorHAnsi"/>
          <w:sz w:val="24"/>
          <w:szCs w:val="24"/>
        </w:rPr>
        <w:t>.</w:t>
      </w:r>
      <w:r w:rsidR="00140892" w:rsidRPr="000E5AB5">
        <w:rPr>
          <w:rFonts w:eastAsia="Calibri" w:cstheme="minorHAnsi"/>
          <w:sz w:val="24"/>
          <w:szCs w:val="24"/>
        </w:rPr>
        <w:t xml:space="preserve"> számú melléklet szerinti kérelem benyújtás</w:t>
      </w:r>
      <w:r w:rsidR="00B75E37" w:rsidRPr="000E5AB5">
        <w:rPr>
          <w:rFonts w:eastAsia="Calibri" w:cstheme="minorHAnsi"/>
          <w:sz w:val="24"/>
          <w:szCs w:val="24"/>
        </w:rPr>
        <w:t>a, illetve an</w:t>
      </w:r>
      <w:r w:rsidR="00140892" w:rsidRPr="000E5AB5">
        <w:rPr>
          <w:rFonts w:eastAsia="Calibri" w:cstheme="minorHAnsi"/>
          <w:sz w:val="24"/>
          <w:szCs w:val="24"/>
        </w:rPr>
        <w:t xml:space="preserve">nak </w:t>
      </w:r>
      <w:r w:rsidR="00B75E37" w:rsidRPr="000E5AB5">
        <w:rPr>
          <w:rFonts w:eastAsia="Calibri" w:cstheme="minorHAnsi"/>
          <w:sz w:val="24"/>
          <w:szCs w:val="24"/>
        </w:rPr>
        <w:t xml:space="preserve">esetleges </w:t>
      </w:r>
      <w:r w:rsidR="00140892" w:rsidRPr="000E5AB5">
        <w:rPr>
          <w:rFonts w:eastAsia="Calibri" w:cstheme="minorHAnsi"/>
          <w:sz w:val="24"/>
          <w:szCs w:val="24"/>
        </w:rPr>
        <w:t xml:space="preserve">elbírálása után.  A </w:t>
      </w:r>
      <w:r w:rsidR="00D61563" w:rsidRPr="000E5AB5">
        <w:rPr>
          <w:rFonts w:eastAsia="Calibri" w:cstheme="minorHAnsi"/>
          <w:sz w:val="24"/>
          <w:szCs w:val="24"/>
        </w:rPr>
        <w:t>sportoló gondviselője a kérelmet írásban, legkésőbb a tárgyhót megelőző hónap 15. napjáig jut</w:t>
      </w:r>
      <w:r w:rsidR="00B75E37" w:rsidRPr="000E5AB5">
        <w:rPr>
          <w:rFonts w:eastAsia="Calibri" w:cstheme="minorHAnsi"/>
          <w:sz w:val="24"/>
          <w:szCs w:val="24"/>
        </w:rPr>
        <w:t xml:space="preserve">tatja el a sportoló edzőjének. A </w:t>
      </w:r>
      <w:r w:rsidR="00D61563" w:rsidRPr="000E5AB5">
        <w:rPr>
          <w:rFonts w:eastAsia="Calibri" w:cstheme="minorHAnsi"/>
          <w:sz w:val="24"/>
          <w:szCs w:val="24"/>
        </w:rPr>
        <w:t xml:space="preserve">kedvezményt az ügyvezető </w:t>
      </w:r>
      <w:r w:rsidR="00AD1F75" w:rsidRPr="000E5AB5">
        <w:rPr>
          <w:rFonts w:eastAsia="Calibri" w:cstheme="minorHAnsi"/>
          <w:sz w:val="24"/>
          <w:szCs w:val="24"/>
        </w:rPr>
        <w:t>bírálja el</w:t>
      </w:r>
      <w:r w:rsidR="00D61563" w:rsidRPr="000E5AB5">
        <w:rPr>
          <w:rFonts w:eastAsia="Calibri" w:cstheme="minorHAnsi"/>
          <w:sz w:val="24"/>
          <w:szCs w:val="24"/>
        </w:rPr>
        <w:t xml:space="preserve"> a sportiskola vezető</w:t>
      </w:r>
      <w:r w:rsidR="00AD1F75" w:rsidRPr="000E5AB5">
        <w:rPr>
          <w:rFonts w:eastAsia="Calibri" w:cstheme="minorHAnsi"/>
          <w:sz w:val="24"/>
          <w:szCs w:val="24"/>
        </w:rPr>
        <w:t>,</w:t>
      </w:r>
      <w:r w:rsidR="00D61563" w:rsidRPr="000E5AB5">
        <w:rPr>
          <w:rFonts w:eastAsia="Calibri" w:cstheme="minorHAnsi"/>
          <w:sz w:val="24"/>
          <w:szCs w:val="24"/>
        </w:rPr>
        <w:t xml:space="preserve"> </w:t>
      </w:r>
      <w:r w:rsidR="00AD1F75" w:rsidRPr="000E5AB5">
        <w:rPr>
          <w:rFonts w:eastAsia="Calibri" w:cstheme="minorHAnsi"/>
          <w:sz w:val="24"/>
          <w:szCs w:val="24"/>
        </w:rPr>
        <w:t>a szakosztályvezető és az edző</w:t>
      </w:r>
      <w:r w:rsidR="00D61563" w:rsidRPr="000E5AB5">
        <w:rPr>
          <w:rFonts w:eastAsia="Calibri" w:cstheme="minorHAnsi"/>
          <w:sz w:val="24"/>
          <w:szCs w:val="24"/>
        </w:rPr>
        <w:t xml:space="preserve"> javaslata alapján.</w:t>
      </w:r>
    </w:p>
    <w:p w:rsidR="00AB6B71" w:rsidRPr="00DD4CAC" w:rsidRDefault="00AB6B71" w:rsidP="00DD4CA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E5AB5" w:rsidRPr="000E5AB5" w:rsidRDefault="000E5AB5" w:rsidP="00F8570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2733A4" w:rsidRPr="000E5AB5" w:rsidRDefault="002733A4" w:rsidP="000719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5AB5">
        <w:rPr>
          <w:rFonts w:cstheme="minorHAnsi"/>
          <w:b/>
          <w:sz w:val="24"/>
          <w:szCs w:val="24"/>
        </w:rPr>
        <w:t>A sportolói viszony megszűnése</w:t>
      </w:r>
    </w:p>
    <w:p w:rsidR="002733A4" w:rsidRPr="000E5AB5" w:rsidRDefault="002733A4" w:rsidP="0007194B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  <w:r w:rsidRPr="000E5AB5">
        <w:rPr>
          <w:rFonts w:cstheme="minorHAnsi"/>
          <w:sz w:val="24"/>
          <w:szCs w:val="24"/>
        </w:rPr>
        <w:t>A sportolói viszony megszűnik:</w:t>
      </w:r>
    </w:p>
    <w:p w:rsidR="002733A4" w:rsidRPr="000E5AB5" w:rsidRDefault="002733A4" w:rsidP="0007194B">
      <w:pPr>
        <w:widowControl w:val="0"/>
        <w:tabs>
          <w:tab w:val="left" w:pos="1769"/>
        </w:tabs>
        <w:spacing w:after="0" w:line="240" w:lineRule="auto"/>
        <w:ind w:left="2520" w:hanging="360"/>
        <w:jc w:val="both"/>
        <w:rPr>
          <w:rFonts w:cstheme="minorHAnsi"/>
          <w:sz w:val="24"/>
          <w:szCs w:val="24"/>
        </w:rPr>
      </w:pPr>
      <w:r w:rsidRPr="000E5AB5">
        <w:rPr>
          <w:rFonts w:cstheme="minorHAnsi"/>
          <w:sz w:val="24"/>
          <w:szCs w:val="24"/>
        </w:rPr>
        <w:t>-</w:t>
      </w:r>
      <w:r w:rsidRPr="000E5AB5">
        <w:rPr>
          <w:rFonts w:cstheme="minorHAnsi"/>
          <w:sz w:val="24"/>
          <w:szCs w:val="24"/>
        </w:rPr>
        <w:tab/>
        <w:t>a sporttevékenység befejezésével</w:t>
      </w:r>
    </w:p>
    <w:p w:rsidR="002733A4" w:rsidRPr="000E5AB5" w:rsidRDefault="002733A4" w:rsidP="0007194B">
      <w:pPr>
        <w:widowControl w:val="0"/>
        <w:tabs>
          <w:tab w:val="left" w:pos="1065"/>
          <w:tab w:val="left" w:pos="1769"/>
        </w:tabs>
        <w:spacing w:after="0" w:line="240" w:lineRule="auto"/>
        <w:ind w:left="2520" w:hanging="360"/>
        <w:jc w:val="both"/>
        <w:rPr>
          <w:rFonts w:cstheme="minorHAnsi"/>
          <w:sz w:val="24"/>
          <w:szCs w:val="24"/>
        </w:rPr>
      </w:pPr>
      <w:r w:rsidRPr="000E5AB5">
        <w:rPr>
          <w:rFonts w:cstheme="minorHAnsi"/>
          <w:sz w:val="24"/>
          <w:szCs w:val="24"/>
        </w:rPr>
        <w:t>-</w:t>
      </w:r>
      <w:r w:rsidRPr="000E5AB5">
        <w:rPr>
          <w:rFonts w:cstheme="minorHAnsi"/>
          <w:sz w:val="24"/>
          <w:szCs w:val="24"/>
        </w:rPr>
        <w:tab/>
        <w:t>kizárással az alábbi indokok alapján:</w:t>
      </w:r>
    </w:p>
    <w:p w:rsidR="002733A4" w:rsidRPr="000E5AB5" w:rsidRDefault="002733A4" w:rsidP="0007194B">
      <w:pPr>
        <w:numPr>
          <w:ilvl w:val="12"/>
          <w:numId w:val="0"/>
        </w:numPr>
        <w:spacing w:after="0" w:line="240" w:lineRule="auto"/>
        <w:ind w:left="3600" w:hanging="720"/>
        <w:jc w:val="both"/>
        <w:rPr>
          <w:rFonts w:cstheme="minorHAnsi"/>
          <w:sz w:val="24"/>
          <w:szCs w:val="24"/>
        </w:rPr>
      </w:pPr>
      <w:proofErr w:type="gramStart"/>
      <w:r w:rsidRPr="000E5AB5">
        <w:rPr>
          <w:rFonts w:cstheme="minorHAnsi"/>
          <w:sz w:val="24"/>
          <w:szCs w:val="24"/>
        </w:rPr>
        <w:t>a</w:t>
      </w:r>
      <w:proofErr w:type="gramEnd"/>
      <w:r w:rsidRPr="000E5AB5">
        <w:rPr>
          <w:rFonts w:cstheme="minorHAnsi"/>
          <w:sz w:val="24"/>
          <w:szCs w:val="24"/>
        </w:rPr>
        <w:t>./</w:t>
      </w:r>
      <w:r w:rsidRPr="000E5AB5">
        <w:rPr>
          <w:rFonts w:cstheme="minorHAnsi"/>
          <w:sz w:val="24"/>
          <w:szCs w:val="24"/>
        </w:rPr>
        <w:tab/>
      </w:r>
      <w:proofErr w:type="spellStart"/>
      <w:r w:rsidRPr="000E5AB5">
        <w:rPr>
          <w:rFonts w:cstheme="minorHAnsi"/>
          <w:sz w:val="24"/>
          <w:szCs w:val="24"/>
        </w:rPr>
        <w:t>a</w:t>
      </w:r>
      <w:proofErr w:type="spellEnd"/>
      <w:r w:rsidRPr="000E5AB5">
        <w:rPr>
          <w:rFonts w:cstheme="minorHAnsi"/>
          <w:sz w:val="24"/>
          <w:szCs w:val="24"/>
        </w:rPr>
        <w:t xml:space="preserve"> szakmai programban megállapított követelmények hiánya;</w:t>
      </w:r>
    </w:p>
    <w:p w:rsidR="002733A4" w:rsidRPr="000E5AB5" w:rsidRDefault="002733A4" w:rsidP="0007194B">
      <w:pPr>
        <w:numPr>
          <w:ilvl w:val="12"/>
          <w:numId w:val="0"/>
        </w:numPr>
        <w:spacing w:after="0" w:line="240" w:lineRule="auto"/>
        <w:ind w:left="3600" w:hanging="720"/>
        <w:jc w:val="both"/>
        <w:rPr>
          <w:rFonts w:cstheme="minorHAnsi"/>
          <w:sz w:val="24"/>
          <w:szCs w:val="24"/>
        </w:rPr>
      </w:pPr>
      <w:r w:rsidRPr="000E5AB5">
        <w:rPr>
          <w:rFonts w:cstheme="minorHAnsi"/>
          <w:sz w:val="24"/>
          <w:szCs w:val="24"/>
        </w:rPr>
        <w:t xml:space="preserve">b./ </w:t>
      </w:r>
      <w:r w:rsidRPr="000E5AB5">
        <w:rPr>
          <w:rFonts w:cstheme="minorHAnsi"/>
          <w:sz w:val="24"/>
          <w:szCs w:val="24"/>
        </w:rPr>
        <w:tab/>
        <w:t>működési hozzájárulás fizetés elmulasztása (3 hónap)</w:t>
      </w:r>
    </w:p>
    <w:p w:rsidR="002733A4" w:rsidRPr="000E5AB5" w:rsidRDefault="002733A4" w:rsidP="0007194B">
      <w:pPr>
        <w:numPr>
          <w:ilvl w:val="12"/>
          <w:numId w:val="0"/>
        </w:numPr>
        <w:spacing w:after="0" w:line="240" w:lineRule="auto"/>
        <w:ind w:left="3600" w:hanging="720"/>
        <w:jc w:val="both"/>
        <w:rPr>
          <w:rFonts w:cstheme="minorHAnsi"/>
          <w:sz w:val="24"/>
          <w:szCs w:val="24"/>
        </w:rPr>
      </w:pPr>
      <w:proofErr w:type="gramStart"/>
      <w:r w:rsidRPr="000E5AB5">
        <w:rPr>
          <w:rFonts w:cstheme="minorHAnsi"/>
          <w:sz w:val="24"/>
          <w:szCs w:val="24"/>
        </w:rPr>
        <w:t>c.</w:t>
      </w:r>
      <w:proofErr w:type="gramEnd"/>
      <w:r w:rsidRPr="000E5AB5">
        <w:rPr>
          <w:rFonts w:cstheme="minorHAnsi"/>
          <w:sz w:val="24"/>
          <w:szCs w:val="24"/>
        </w:rPr>
        <w:t xml:space="preserve">/ </w:t>
      </w:r>
      <w:r w:rsidRPr="000E5AB5">
        <w:rPr>
          <w:rFonts w:cstheme="minorHAnsi"/>
          <w:sz w:val="24"/>
          <w:szCs w:val="24"/>
        </w:rPr>
        <w:tab/>
        <w:t>sportszerűtlen viselkedés miatt.</w:t>
      </w:r>
    </w:p>
    <w:p w:rsidR="002733A4" w:rsidRPr="000E5AB5" w:rsidRDefault="002733A4" w:rsidP="0007194B">
      <w:pPr>
        <w:widowControl w:val="0"/>
        <w:tabs>
          <w:tab w:val="left" w:pos="1776"/>
        </w:tabs>
        <w:spacing w:after="0" w:line="240" w:lineRule="auto"/>
        <w:ind w:left="2517" w:hanging="357"/>
        <w:jc w:val="both"/>
        <w:rPr>
          <w:rFonts w:cstheme="minorHAnsi"/>
          <w:sz w:val="24"/>
          <w:szCs w:val="24"/>
        </w:rPr>
      </w:pPr>
      <w:r w:rsidRPr="000E5AB5">
        <w:rPr>
          <w:rFonts w:cstheme="minorHAnsi"/>
          <w:sz w:val="24"/>
          <w:szCs w:val="24"/>
        </w:rPr>
        <w:t>-</w:t>
      </w:r>
      <w:r w:rsidRPr="000E5AB5">
        <w:rPr>
          <w:rFonts w:cstheme="minorHAnsi"/>
          <w:sz w:val="24"/>
          <w:szCs w:val="24"/>
        </w:rPr>
        <w:tab/>
        <w:t>átigazolással.</w:t>
      </w:r>
    </w:p>
    <w:p w:rsidR="002733A4" w:rsidRPr="000E5AB5" w:rsidRDefault="002733A4" w:rsidP="0007194B">
      <w:pPr>
        <w:pStyle w:val="Szvegtrzs21"/>
        <w:numPr>
          <w:ilvl w:val="12"/>
          <w:numId w:val="0"/>
        </w:numPr>
        <w:ind w:left="2160"/>
        <w:rPr>
          <w:rFonts w:asciiTheme="minorHAnsi" w:hAnsiTheme="minorHAnsi" w:cstheme="minorHAnsi"/>
          <w:szCs w:val="24"/>
        </w:rPr>
      </w:pPr>
      <w:r w:rsidRPr="000E5AB5">
        <w:rPr>
          <w:rFonts w:asciiTheme="minorHAnsi" w:hAnsiTheme="minorHAnsi" w:cstheme="minorHAnsi"/>
          <w:szCs w:val="24"/>
        </w:rPr>
        <w:t>A sportolói viszony megszűnéséről értesíteni kell a sportoló szüleit</w:t>
      </w:r>
    </w:p>
    <w:p w:rsidR="009A7FDA" w:rsidRPr="000E5AB5" w:rsidRDefault="009A7FDA" w:rsidP="0007194B">
      <w:pPr>
        <w:pStyle w:val="Szvegtrzs21"/>
        <w:numPr>
          <w:ilvl w:val="12"/>
          <w:numId w:val="0"/>
        </w:numPr>
        <w:ind w:left="2160"/>
        <w:rPr>
          <w:rFonts w:asciiTheme="minorHAnsi" w:hAnsiTheme="minorHAnsi" w:cstheme="minorHAnsi"/>
          <w:szCs w:val="24"/>
        </w:rPr>
      </w:pPr>
    </w:p>
    <w:p w:rsidR="00AD4D3B" w:rsidRPr="000E5AB5" w:rsidRDefault="00AD4D3B" w:rsidP="0007194B">
      <w:pPr>
        <w:pStyle w:val="Szvegtrzs21"/>
        <w:numPr>
          <w:ilvl w:val="12"/>
          <w:numId w:val="0"/>
        </w:numPr>
        <w:ind w:left="2160"/>
        <w:rPr>
          <w:rFonts w:asciiTheme="minorHAnsi" w:hAnsiTheme="minorHAnsi" w:cstheme="minorHAnsi"/>
          <w:szCs w:val="24"/>
        </w:rPr>
      </w:pPr>
      <w:r w:rsidRPr="000E5AB5">
        <w:rPr>
          <w:rFonts w:asciiTheme="minorHAnsi" w:hAnsiTheme="minorHAnsi" w:cstheme="minorHAnsi"/>
          <w:szCs w:val="24"/>
        </w:rPr>
        <w:t xml:space="preserve">                                                            </w:t>
      </w:r>
    </w:p>
    <w:p w:rsidR="00AD4D3B" w:rsidRDefault="00AD4D3B" w:rsidP="00AD4D3B">
      <w:pPr>
        <w:pStyle w:val="Szvegtrzs21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0E5AB5">
        <w:rPr>
          <w:rFonts w:asciiTheme="minorHAnsi" w:hAnsiTheme="minorHAnsi" w:cstheme="minorHAnsi"/>
          <w:b/>
          <w:szCs w:val="24"/>
        </w:rPr>
        <w:t>A szabályzat hatályba lépése</w:t>
      </w:r>
    </w:p>
    <w:p w:rsidR="00DD4CAC" w:rsidRPr="000E5AB5" w:rsidRDefault="00DD4CAC" w:rsidP="00DD4CAC">
      <w:pPr>
        <w:pStyle w:val="Szvegtrzs21"/>
        <w:ind w:left="720"/>
        <w:rPr>
          <w:rFonts w:asciiTheme="minorHAnsi" w:hAnsiTheme="minorHAnsi" w:cstheme="minorHAnsi"/>
          <w:b/>
          <w:szCs w:val="24"/>
        </w:rPr>
      </w:pPr>
    </w:p>
    <w:p w:rsidR="00DD4A42" w:rsidRPr="000E5AB5" w:rsidRDefault="00DD4A42" w:rsidP="00DD4A42">
      <w:pPr>
        <w:pStyle w:val="Szvegtrzs21"/>
        <w:numPr>
          <w:ilvl w:val="12"/>
          <w:numId w:val="0"/>
        </w:numPr>
        <w:ind w:left="720"/>
        <w:rPr>
          <w:rFonts w:asciiTheme="minorHAnsi" w:hAnsiTheme="minorHAnsi" w:cstheme="minorHAnsi"/>
          <w:szCs w:val="24"/>
        </w:rPr>
      </w:pPr>
    </w:p>
    <w:p w:rsidR="00AD4D3B" w:rsidRPr="000E5AB5" w:rsidRDefault="00AD4D3B" w:rsidP="00AD4D3B">
      <w:pPr>
        <w:pStyle w:val="Szvegtrzs21"/>
        <w:numPr>
          <w:ilvl w:val="12"/>
          <w:numId w:val="0"/>
        </w:numPr>
        <w:ind w:left="709"/>
        <w:rPr>
          <w:rFonts w:asciiTheme="minorHAnsi" w:hAnsiTheme="minorHAnsi" w:cstheme="minorHAnsi"/>
          <w:szCs w:val="24"/>
        </w:rPr>
      </w:pPr>
      <w:r w:rsidRPr="000E5AB5">
        <w:rPr>
          <w:rFonts w:asciiTheme="minorHAnsi" w:hAnsiTheme="minorHAnsi" w:cstheme="minorHAnsi"/>
          <w:szCs w:val="24"/>
        </w:rPr>
        <w:t>A szabályzat 20</w:t>
      </w:r>
      <w:r w:rsidR="00D135FE">
        <w:rPr>
          <w:rFonts w:asciiTheme="minorHAnsi" w:hAnsiTheme="minorHAnsi" w:cstheme="minorHAnsi"/>
          <w:szCs w:val="24"/>
        </w:rPr>
        <w:t>22</w:t>
      </w:r>
      <w:r w:rsidR="00B443E5">
        <w:rPr>
          <w:rFonts w:asciiTheme="minorHAnsi" w:hAnsiTheme="minorHAnsi" w:cstheme="minorHAnsi"/>
          <w:szCs w:val="24"/>
        </w:rPr>
        <w:t xml:space="preserve">. október </w:t>
      </w:r>
      <w:r w:rsidRPr="000E5AB5">
        <w:rPr>
          <w:rFonts w:asciiTheme="minorHAnsi" w:hAnsiTheme="minorHAnsi" w:cstheme="minorHAnsi"/>
          <w:szCs w:val="24"/>
        </w:rPr>
        <w:t>01-től visszavonásig érvényes.</w:t>
      </w:r>
    </w:p>
    <w:p w:rsidR="00AD4D3B" w:rsidRPr="000E5AB5" w:rsidRDefault="00AD4D3B" w:rsidP="00AD4D3B">
      <w:pPr>
        <w:pStyle w:val="Szvegtrzs21"/>
        <w:numPr>
          <w:ilvl w:val="12"/>
          <w:numId w:val="0"/>
        </w:numPr>
        <w:rPr>
          <w:rFonts w:asciiTheme="minorHAnsi" w:hAnsiTheme="minorHAnsi" w:cstheme="minorHAnsi"/>
          <w:szCs w:val="24"/>
        </w:rPr>
      </w:pPr>
    </w:p>
    <w:p w:rsidR="00AD4D3B" w:rsidRPr="000E5AB5" w:rsidRDefault="00AD4D3B" w:rsidP="00AD4D3B">
      <w:pPr>
        <w:pStyle w:val="Szvegtrzs21"/>
        <w:numPr>
          <w:ilvl w:val="12"/>
          <w:numId w:val="0"/>
        </w:numPr>
        <w:rPr>
          <w:rFonts w:asciiTheme="minorHAnsi" w:hAnsiTheme="minorHAnsi" w:cstheme="minorHAnsi"/>
          <w:szCs w:val="24"/>
        </w:rPr>
      </w:pPr>
    </w:p>
    <w:p w:rsidR="00AD4D3B" w:rsidRPr="000E5AB5" w:rsidRDefault="00AD4D3B" w:rsidP="00AD4D3B">
      <w:pPr>
        <w:pStyle w:val="Szvegtrzs21"/>
        <w:numPr>
          <w:ilvl w:val="12"/>
          <w:numId w:val="0"/>
        </w:numPr>
        <w:rPr>
          <w:rFonts w:asciiTheme="minorHAnsi" w:hAnsiTheme="minorHAnsi" w:cstheme="minorHAnsi"/>
          <w:szCs w:val="24"/>
        </w:rPr>
      </w:pPr>
    </w:p>
    <w:p w:rsidR="00AD4D3B" w:rsidRDefault="00AD4D3B" w:rsidP="00AD4D3B">
      <w:pPr>
        <w:pStyle w:val="Szvegtrzs21"/>
        <w:numPr>
          <w:ilvl w:val="12"/>
          <w:numId w:val="0"/>
        </w:numPr>
        <w:rPr>
          <w:rFonts w:asciiTheme="minorHAnsi" w:hAnsiTheme="minorHAnsi" w:cstheme="minorHAnsi"/>
          <w:szCs w:val="24"/>
        </w:rPr>
      </w:pPr>
    </w:p>
    <w:p w:rsidR="00DD4CAC" w:rsidRDefault="00DD4CAC" w:rsidP="00AD4D3B">
      <w:pPr>
        <w:pStyle w:val="Szvegtrzs21"/>
        <w:numPr>
          <w:ilvl w:val="12"/>
          <w:numId w:val="0"/>
        </w:numPr>
        <w:rPr>
          <w:rFonts w:asciiTheme="minorHAnsi" w:hAnsiTheme="minorHAnsi" w:cstheme="minorHAnsi"/>
          <w:szCs w:val="24"/>
        </w:rPr>
      </w:pPr>
    </w:p>
    <w:p w:rsidR="00DD4CAC" w:rsidRPr="000E5AB5" w:rsidRDefault="00DD4CAC" w:rsidP="00AD4D3B">
      <w:pPr>
        <w:pStyle w:val="Szvegtrzs21"/>
        <w:numPr>
          <w:ilvl w:val="12"/>
          <w:numId w:val="0"/>
        </w:numPr>
        <w:rPr>
          <w:rFonts w:asciiTheme="minorHAnsi" w:hAnsiTheme="minorHAnsi" w:cstheme="minorHAnsi"/>
          <w:szCs w:val="24"/>
        </w:rPr>
      </w:pPr>
    </w:p>
    <w:p w:rsidR="009A7FDA" w:rsidRPr="000E5AB5" w:rsidRDefault="009A7FDA" w:rsidP="00AD4D3B">
      <w:pPr>
        <w:pStyle w:val="Szvegtrzs21"/>
        <w:numPr>
          <w:ilvl w:val="12"/>
          <w:numId w:val="0"/>
        </w:numPr>
        <w:rPr>
          <w:rFonts w:asciiTheme="minorHAnsi" w:hAnsiTheme="minorHAnsi" w:cstheme="minorHAnsi"/>
          <w:szCs w:val="24"/>
        </w:rPr>
      </w:pPr>
    </w:p>
    <w:p w:rsidR="00AD4D3B" w:rsidRPr="000E5AB5" w:rsidRDefault="00485812" w:rsidP="00F85700">
      <w:pPr>
        <w:pStyle w:val="Szvegtrzs21"/>
        <w:numPr>
          <w:ilvl w:val="12"/>
          <w:numId w:val="0"/>
        </w:numPr>
        <w:ind w:left="708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Kovács </w:t>
      </w:r>
      <w:proofErr w:type="gramStart"/>
      <w:r>
        <w:rPr>
          <w:rFonts w:asciiTheme="minorHAnsi" w:hAnsiTheme="minorHAnsi" w:cstheme="minorHAnsi"/>
          <w:szCs w:val="24"/>
        </w:rPr>
        <w:t>Cecília</w:t>
      </w:r>
      <w:r w:rsidR="00AD4D3B" w:rsidRPr="000E5AB5">
        <w:rPr>
          <w:rFonts w:asciiTheme="minorHAnsi" w:hAnsiTheme="minorHAnsi" w:cstheme="minorHAnsi"/>
          <w:szCs w:val="24"/>
        </w:rPr>
        <w:tab/>
      </w:r>
      <w:r w:rsidR="00AD4D3B" w:rsidRPr="000E5AB5">
        <w:rPr>
          <w:rFonts w:asciiTheme="minorHAnsi" w:hAnsiTheme="minorHAnsi" w:cstheme="minorHAnsi"/>
          <w:szCs w:val="24"/>
        </w:rPr>
        <w:tab/>
      </w:r>
      <w:r w:rsidR="00AD4D3B" w:rsidRPr="000E5AB5">
        <w:rPr>
          <w:rFonts w:asciiTheme="minorHAnsi" w:hAnsiTheme="minorHAnsi" w:cstheme="minorHAnsi"/>
          <w:szCs w:val="24"/>
        </w:rPr>
        <w:tab/>
      </w:r>
      <w:r w:rsidR="00AD4D3B" w:rsidRPr="000E5AB5">
        <w:rPr>
          <w:rFonts w:asciiTheme="minorHAnsi" w:hAnsiTheme="minorHAnsi" w:cstheme="minorHAnsi"/>
          <w:szCs w:val="24"/>
        </w:rPr>
        <w:tab/>
      </w:r>
      <w:r w:rsidR="00AD4D3B" w:rsidRPr="000E5AB5">
        <w:rPr>
          <w:rFonts w:asciiTheme="minorHAnsi" w:hAnsiTheme="minorHAnsi" w:cstheme="minorHAnsi"/>
          <w:szCs w:val="24"/>
        </w:rPr>
        <w:tab/>
      </w:r>
      <w:r w:rsidR="00AD4D3B" w:rsidRPr="000E5AB5">
        <w:rPr>
          <w:rFonts w:asciiTheme="minorHAnsi" w:hAnsiTheme="minorHAnsi" w:cstheme="minorHAnsi"/>
          <w:szCs w:val="24"/>
        </w:rPr>
        <w:tab/>
      </w:r>
      <w:r w:rsidR="009A7FDA" w:rsidRPr="000E5AB5">
        <w:rPr>
          <w:rFonts w:asciiTheme="minorHAnsi" w:hAnsiTheme="minorHAnsi" w:cstheme="minorHAnsi"/>
          <w:szCs w:val="24"/>
        </w:rPr>
        <w:t xml:space="preserve">       </w:t>
      </w:r>
      <w:r w:rsidR="00AD4D3B" w:rsidRPr="000E5AB5">
        <w:rPr>
          <w:rFonts w:asciiTheme="minorHAnsi" w:hAnsiTheme="minorHAnsi" w:cstheme="minorHAnsi"/>
          <w:szCs w:val="24"/>
        </w:rPr>
        <w:t>Boros</w:t>
      </w:r>
      <w:proofErr w:type="gramEnd"/>
      <w:r w:rsidR="00AD4D3B" w:rsidRPr="000E5AB5">
        <w:rPr>
          <w:rFonts w:asciiTheme="minorHAnsi" w:hAnsiTheme="minorHAnsi" w:cstheme="minorHAnsi"/>
          <w:szCs w:val="24"/>
        </w:rPr>
        <w:t xml:space="preserve"> András</w:t>
      </w:r>
    </w:p>
    <w:p w:rsidR="00F85700" w:rsidRDefault="00AD4D3B" w:rsidP="00F85700">
      <w:pPr>
        <w:pStyle w:val="Szvegtrzs21"/>
        <w:numPr>
          <w:ilvl w:val="12"/>
          <w:numId w:val="0"/>
        </w:numPr>
        <w:ind w:left="708" w:firstLine="708"/>
        <w:rPr>
          <w:rFonts w:asciiTheme="minorHAnsi" w:hAnsiTheme="minorHAnsi" w:cstheme="minorHAnsi"/>
          <w:szCs w:val="24"/>
        </w:rPr>
      </w:pPr>
      <w:r w:rsidRPr="000E5AB5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0E5AB5">
        <w:rPr>
          <w:rFonts w:asciiTheme="minorHAnsi" w:hAnsiTheme="minorHAnsi" w:cstheme="minorHAnsi"/>
          <w:szCs w:val="24"/>
        </w:rPr>
        <w:t>ügyvezető</w:t>
      </w:r>
      <w:proofErr w:type="gramEnd"/>
      <w:r w:rsidRPr="000E5AB5">
        <w:rPr>
          <w:rFonts w:asciiTheme="minorHAnsi" w:hAnsiTheme="minorHAnsi" w:cstheme="minorHAnsi"/>
          <w:szCs w:val="24"/>
        </w:rPr>
        <w:t xml:space="preserve">     </w:t>
      </w:r>
      <w:r w:rsidRPr="000E5AB5">
        <w:rPr>
          <w:rFonts w:asciiTheme="minorHAnsi" w:hAnsiTheme="minorHAnsi" w:cstheme="minorHAnsi"/>
          <w:szCs w:val="24"/>
        </w:rPr>
        <w:tab/>
      </w:r>
      <w:r w:rsidRPr="000E5AB5">
        <w:rPr>
          <w:rFonts w:asciiTheme="minorHAnsi" w:hAnsiTheme="minorHAnsi" w:cstheme="minorHAnsi"/>
          <w:szCs w:val="24"/>
        </w:rPr>
        <w:tab/>
      </w:r>
      <w:r w:rsidRPr="000E5AB5">
        <w:rPr>
          <w:rFonts w:asciiTheme="minorHAnsi" w:hAnsiTheme="minorHAnsi" w:cstheme="minorHAnsi"/>
          <w:szCs w:val="24"/>
        </w:rPr>
        <w:tab/>
      </w:r>
      <w:r w:rsidRPr="000E5AB5">
        <w:rPr>
          <w:rFonts w:asciiTheme="minorHAnsi" w:hAnsiTheme="minorHAnsi" w:cstheme="minorHAnsi"/>
          <w:szCs w:val="24"/>
        </w:rPr>
        <w:tab/>
      </w:r>
      <w:r w:rsidRPr="000E5AB5">
        <w:rPr>
          <w:rFonts w:asciiTheme="minorHAnsi" w:hAnsiTheme="minorHAnsi" w:cstheme="minorHAnsi"/>
          <w:szCs w:val="24"/>
        </w:rPr>
        <w:tab/>
        <w:t xml:space="preserve">    </w:t>
      </w:r>
      <w:r w:rsidRPr="000E5AB5">
        <w:rPr>
          <w:rFonts w:asciiTheme="minorHAnsi" w:hAnsiTheme="minorHAnsi" w:cstheme="minorHAnsi"/>
          <w:szCs w:val="24"/>
        </w:rPr>
        <w:tab/>
        <w:t xml:space="preserve">    Sportiskola vezető</w:t>
      </w:r>
      <w:r w:rsidRPr="00AD4D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 </w:t>
      </w:r>
    </w:p>
    <w:p w:rsidR="00B75E37" w:rsidRDefault="00B75E37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B75E37" w:rsidRDefault="00B75E37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797733" w:rsidRDefault="00797733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797733" w:rsidRDefault="00797733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797733" w:rsidRDefault="00797733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797733" w:rsidRDefault="00797733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797733" w:rsidRDefault="00797733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797733" w:rsidRDefault="00797733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797733" w:rsidRDefault="00797733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DD4CAC" w:rsidRDefault="00DD4CAC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DD4CAC" w:rsidRDefault="00DD4CAC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DD4CAC" w:rsidRDefault="00DD4CAC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DD4CAC" w:rsidRDefault="00DD4CAC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DD4CAC" w:rsidRDefault="00DD4CAC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DD4CAC" w:rsidRDefault="00DD4CAC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DD4CAC" w:rsidRDefault="00DD4CAC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797733" w:rsidRDefault="00797733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797733" w:rsidRDefault="00797733" w:rsidP="00F85700">
      <w:pPr>
        <w:pStyle w:val="Szvegtrzs21"/>
        <w:numPr>
          <w:ilvl w:val="12"/>
          <w:numId w:val="0"/>
        </w:numPr>
        <w:ind w:left="7080"/>
        <w:rPr>
          <w:rFonts w:asciiTheme="minorHAnsi" w:hAnsiTheme="minorHAnsi" w:cstheme="minorHAnsi"/>
          <w:szCs w:val="24"/>
        </w:rPr>
      </w:pPr>
    </w:p>
    <w:p w:rsidR="00AD06D8" w:rsidRPr="00DD4CAC" w:rsidRDefault="0007194B" w:rsidP="00B75E37">
      <w:pPr>
        <w:pStyle w:val="Szvegtrzs21"/>
        <w:numPr>
          <w:ilvl w:val="0"/>
          <w:numId w:val="14"/>
        </w:numPr>
        <w:jc w:val="right"/>
        <w:rPr>
          <w:rFonts w:asciiTheme="minorHAnsi" w:hAnsiTheme="minorHAnsi" w:cstheme="minorHAnsi"/>
          <w:szCs w:val="24"/>
        </w:rPr>
      </w:pPr>
      <w:r w:rsidRPr="00F85700">
        <w:rPr>
          <w:rFonts w:eastAsia="Calibri" w:cstheme="minorHAnsi"/>
          <w:b/>
          <w:szCs w:val="24"/>
        </w:rPr>
        <w:t>számú melléklet</w:t>
      </w:r>
    </w:p>
    <w:p w:rsidR="00DD4CAC" w:rsidRPr="00F85700" w:rsidRDefault="00DD4CAC" w:rsidP="00DD4CAC">
      <w:pPr>
        <w:pStyle w:val="Szvegtrzs21"/>
        <w:ind w:left="72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07194B" w:rsidRDefault="0007194B" w:rsidP="0007194B">
      <w:pPr>
        <w:pStyle w:val="Listaszerbekezds"/>
        <w:jc w:val="center"/>
        <w:rPr>
          <w:rFonts w:cstheme="minorHAnsi"/>
          <w:b/>
          <w:sz w:val="24"/>
          <w:szCs w:val="24"/>
        </w:rPr>
      </w:pPr>
    </w:p>
    <w:p w:rsidR="0007194B" w:rsidRPr="0007194B" w:rsidRDefault="0007194B" w:rsidP="0007194B">
      <w:pPr>
        <w:pStyle w:val="Listaszerbekezds"/>
        <w:jc w:val="center"/>
        <w:rPr>
          <w:rFonts w:cstheme="minorHAnsi"/>
          <w:b/>
          <w:sz w:val="28"/>
          <w:szCs w:val="28"/>
        </w:rPr>
      </w:pPr>
      <w:r w:rsidRPr="0007194B">
        <w:rPr>
          <w:rFonts w:cstheme="minorHAnsi"/>
          <w:b/>
          <w:sz w:val="28"/>
          <w:szCs w:val="28"/>
        </w:rPr>
        <w:t>A szakosztályok havi működési hozzájárulás összegei</w:t>
      </w:r>
    </w:p>
    <w:p w:rsidR="0007194B" w:rsidRDefault="00D135FE" w:rsidP="0007194B">
      <w:pPr>
        <w:pStyle w:val="Listaszerbekezds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2022</w:t>
      </w:r>
      <w:r w:rsidR="0007194B" w:rsidRPr="0007194B">
        <w:rPr>
          <w:rFonts w:cstheme="minorHAnsi"/>
          <w:b/>
          <w:sz w:val="28"/>
          <w:szCs w:val="28"/>
        </w:rPr>
        <w:t xml:space="preserve">. </w:t>
      </w:r>
      <w:r w:rsidR="00B443E5">
        <w:rPr>
          <w:rFonts w:cstheme="minorHAnsi"/>
          <w:b/>
          <w:sz w:val="28"/>
          <w:szCs w:val="28"/>
        </w:rPr>
        <w:t>október</w:t>
      </w:r>
      <w:r w:rsidR="00B75E37">
        <w:rPr>
          <w:rFonts w:cstheme="minorHAnsi"/>
          <w:b/>
          <w:sz w:val="28"/>
          <w:szCs w:val="28"/>
        </w:rPr>
        <w:t xml:space="preserve"> </w:t>
      </w:r>
      <w:r w:rsidR="0007194B" w:rsidRPr="0007194B">
        <w:rPr>
          <w:rFonts w:cstheme="minorHAnsi"/>
          <w:b/>
          <w:sz w:val="28"/>
          <w:szCs w:val="28"/>
        </w:rPr>
        <w:t>01-től</w:t>
      </w:r>
    </w:p>
    <w:p w:rsidR="00485812" w:rsidRDefault="00485812" w:rsidP="0007194B">
      <w:pPr>
        <w:pStyle w:val="Listaszerbekezds"/>
        <w:jc w:val="center"/>
        <w:rPr>
          <w:rFonts w:cstheme="minorHAnsi"/>
          <w:b/>
          <w:sz w:val="28"/>
          <w:szCs w:val="28"/>
        </w:rPr>
      </w:pPr>
    </w:p>
    <w:p w:rsidR="00485812" w:rsidRDefault="00485812" w:rsidP="0007194B">
      <w:pPr>
        <w:pStyle w:val="Listaszerbekezds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/A működési hozzájárulások fizetése 12 hónapra vonatkozik</w:t>
      </w:r>
      <w:r w:rsidR="0059135F">
        <w:rPr>
          <w:rFonts w:cstheme="minorHAnsi"/>
          <w:b/>
          <w:sz w:val="28"/>
          <w:szCs w:val="28"/>
        </w:rPr>
        <w:t>, a kivételek külön jelezve</w:t>
      </w:r>
      <w:r>
        <w:rPr>
          <w:rFonts w:cstheme="minorHAnsi"/>
          <w:b/>
          <w:sz w:val="28"/>
          <w:szCs w:val="28"/>
        </w:rPr>
        <w:t>/</w:t>
      </w:r>
    </w:p>
    <w:p w:rsidR="0007194B" w:rsidRDefault="0007194B" w:rsidP="0007194B">
      <w:pPr>
        <w:pStyle w:val="Listaszerbekezds"/>
        <w:jc w:val="center"/>
        <w:rPr>
          <w:rFonts w:cstheme="minorHAnsi"/>
          <w:b/>
          <w:sz w:val="28"/>
          <w:szCs w:val="28"/>
        </w:rPr>
      </w:pPr>
    </w:p>
    <w:p w:rsidR="00F85700" w:rsidRDefault="00F85700" w:rsidP="0007194B">
      <w:pPr>
        <w:pStyle w:val="Listaszerbekezds"/>
        <w:jc w:val="center"/>
        <w:rPr>
          <w:rFonts w:cstheme="minorHAnsi"/>
          <w:b/>
          <w:sz w:val="28"/>
          <w:szCs w:val="28"/>
        </w:rPr>
      </w:pPr>
    </w:p>
    <w:tbl>
      <w:tblPr>
        <w:tblpPr w:leftFromText="141" w:rightFromText="141" w:vertAnchor="text" w:horzAnchor="page" w:tblpX="247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2550"/>
      </w:tblGrid>
      <w:tr w:rsidR="00F85700" w:rsidRPr="0007194B" w:rsidTr="00797733">
        <w:trPr>
          <w:trHeight w:val="425"/>
        </w:trPr>
        <w:tc>
          <w:tcPr>
            <w:tcW w:w="4947" w:type="dxa"/>
          </w:tcPr>
          <w:p w:rsidR="00F85700" w:rsidRPr="0007194B" w:rsidRDefault="00F85700" w:rsidP="00797733">
            <w:pPr>
              <w:pStyle w:val="Nincstrkz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94B">
              <w:rPr>
                <w:rFonts w:asciiTheme="minorHAnsi" w:hAnsiTheme="minorHAnsi" w:cstheme="minorHAnsi"/>
                <w:b/>
                <w:sz w:val="24"/>
                <w:szCs w:val="24"/>
              </w:rPr>
              <w:t>szakosztály</w:t>
            </w:r>
          </w:p>
        </w:tc>
        <w:tc>
          <w:tcPr>
            <w:tcW w:w="2550" w:type="dxa"/>
          </w:tcPr>
          <w:p w:rsidR="00F85700" w:rsidRPr="0007194B" w:rsidRDefault="00F85700" w:rsidP="0079773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94B">
              <w:rPr>
                <w:rFonts w:asciiTheme="minorHAnsi" w:hAnsiTheme="minorHAnsi" w:cstheme="minorHAnsi"/>
                <w:b/>
                <w:sz w:val="24"/>
                <w:szCs w:val="24"/>
              </w:rPr>
              <w:t>Összeg/hó/fő</w:t>
            </w:r>
          </w:p>
        </w:tc>
      </w:tr>
      <w:tr w:rsidR="00F85700" w:rsidRPr="0007194B" w:rsidTr="00797733">
        <w:trPr>
          <w:trHeight w:val="425"/>
        </w:trPr>
        <w:tc>
          <w:tcPr>
            <w:tcW w:w="4947" w:type="dxa"/>
          </w:tcPr>
          <w:p w:rsidR="00F85700" w:rsidRPr="0007194B" w:rsidRDefault="00F85700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07194B">
              <w:rPr>
                <w:rFonts w:asciiTheme="minorHAnsi" w:hAnsiTheme="minorHAnsi" w:cstheme="minorHAnsi"/>
                <w:sz w:val="24"/>
                <w:szCs w:val="24"/>
              </w:rPr>
              <w:t>Asztalitenisz</w:t>
            </w:r>
            <w:r w:rsidR="00D135FE">
              <w:rPr>
                <w:rFonts w:asciiTheme="minorHAnsi" w:hAnsiTheme="minorHAnsi" w:cstheme="minorHAnsi"/>
                <w:sz w:val="24"/>
                <w:szCs w:val="24"/>
              </w:rPr>
              <w:t xml:space="preserve"> előkészítő</w:t>
            </w:r>
            <w:r w:rsidR="00723292">
              <w:rPr>
                <w:rFonts w:asciiTheme="minorHAnsi" w:hAnsiTheme="minorHAnsi" w:cstheme="minorHAnsi"/>
                <w:sz w:val="24"/>
                <w:szCs w:val="24"/>
              </w:rPr>
              <w:t xml:space="preserve"> csoport</w:t>
            </w:r>
          </w:p>
        </w:tc>
        <w:tc>
          <w:tcPr>
            <w:tcW w:w="2550" w:type="dxa"/>
          </w:tcPr>
          <w:p w:rsidR="00F85700" w:rsidRPr="0007194B" w:rsidRDefault="00F85700" w:rsidP="0079773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83D96">
              <w:rPr>
                <w:rFonts w:asciiTheme="minorHAnsi" w:hAnsiTheme="minorHAnsi" w:cstheme="minorHAnsi"/>
                <w:sz w:val="24"/>
                <w:szCs w:val="24"/>
              </w:rPr>
              <w:t>.000</w:t>
            </w:r>
          </w:p>
        </w:tc>
      </w:tr>
      <w:tr w:rsidR="00D135FE" w:rsidRPr="0007194B" w:rsidTr="00797733">
        <w:trPr>
          <w:trHeight w:val="425"/>
        </w:trPr>
        <w:tc>
          <w:tcPr>
            <w:tcW w:w="4947" w:type="dxa"/>
          </w:tcPr>
          <w:p w:rsidR="00D135FE" w:rsidRPr="0007194B" w:rsidRDefault="00D135FE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07194B">
              <w:rPr>
                <w:rFonts w:asciiTheme="minorHAnsi" w:hAnsiTheme="minorHAnsi" w:cstheme="minorHAnsi"/>
                <w:sz w:val="24"/>
                <w:szCs w:val="24"/>
              </w:rPr>
              <w:t>Asztalitenisz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versenyző</w:t>
            </w:r>
            <w:r w:rsidR="00723292">
              <w:rPr>
                <w:rFonts w:asciiTheme="minorHAnsi" w:hAnsiTheme="minorHAnsi" w:cstheme="minorHAnsi"/>
                <w:sz w:val="24"/>
                <w:szCs w:val="24"/>
              </w:rPr>
              <w:t>i csoport</w:t>
            </w:r>
          </w:p>
        </w:tc>
        <w:tc>
          <w:tcPr>
            <w:tcW w:w="2550" w:type="dxa"/>
          </w:tcPr>
          <w:p w:rsidR="00D135FE" w:rsidRDefault="00D135FE" w:rsidP="0079773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10.000</w:t>
            </w:r>
          </w:p>
        </w:tc>
      </w:tr>
      <w:tr w:rsidR="00F85700" w:rsidRPr="0007194B" w:rsidTr="00797733">
        <w:trPr>
          <w:trHeight w:val="425"/>
        </w:trPr>
        <w:tc>
          <w:tcPr>
            <w:tcW w:w="4947" w:type="dxa"/>
          </w:tcPr>
          <w:p w:rsidR="00F85700" w:rsidRPr="0007194B" w:rsidRDefault="00F85700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07194B">
              <w:rPr>
                <w:rFonts w:asciiTheme="minorHAnsi" w:hAnsiTheme="minorHAnsi" w:cstheme="minorHAnsi"/>
                <w:sz w:val="24"/>
                <w:szCs w:val="24"/>
              </w:rPr>
              <w:t>Atlétika futó, ugró</w:t>
            </w:r>
          </w:p>
        </w:tc>
        <w:tc>
          <w:tcPr>
            <w:tcW w:w="2550" w:type="dxa"/>
          </w:tcPr>
          <w:p w:rsidR="00F85700" w:rsidRPr="0007194B" w:rsidRDefault="00D135FE" w:rsidP="0079773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83D96">
              <w:rPr>
                <w:rFonts w:asciiTheme="minorHAnsi" w:hAnsiTheme="minorHAnsi" w:cstheme="minorHAnsi"/>
                <w:sz w:val="24"/>
                <w:szCs w:val="24"/>
              </w:rPr>
              <w:t>.000</w:t>
            </w:r>
          </w:p>
        </w:tc>
      </w:tr>
      <w:tr w:rsidR="00F85700" w:rsidRPr="0007194B" w:rsidTr="00797733">
        <w:trPr>
          <w:trHeight w:val="425"/>
        </w:trPr>
        <w:tc>
          <w:tcPr>
            <w:tcW w:w="4947" w:type="dxa"/>
          </w:tcPr>
          <w:p w:rsidR="00F85700" w:rsidRPr="0007194B" w:rsidRDefault="00F85700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07194B">
              <w:rPr>
                <w:rFonts w:asciiTheme="minorHAnsi" w:hAnsiTheme="minorHAnsi" w:cstheme="minorHAnsi"/>
                <w:sz w:val="24"/>
                <w:szCs w:val="24"/>
              </w:rPr>
              <w:t>Atlétika Dobó</w:t>
            </w:r>
          </w:p>
        </w:tc>
        <w:tc>
          <w:tcPr>
            <w:tcW w:w="2550" w:type="dxa"/>
          </w:tcPr>
          <w:p w:rsidR="00F85700" w:rsidRPr="0007194B" w:rsidRDefault="00D135FE" w:rsidP="0079773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283D96">
              <w:rPr>
                <w:rFonts w:asciiTheme="minorHAnsi" w:hAnsiTheme="minorHAnsi" w:cstheme="minorHAnsi"/>
                <w:sz w:val="24"/>
                <w:szCs w:val="24"/>
              </w:rPr>
              <w:t>.000</w:t>
            </w:r>
          </w:p>
        </w:tc>
      </w:tr>
      <w:tr w:rsidR="00F85700" w:rsidRPr="0007194B" w:rsidTr="00797733">
        <w:trPr>
          <w:trHeight w:val="425"/>
        </w:trPr>
        <w:tc>
          <w:tcPr>
            <w:tcW w:w="4947" w:type="dxa"/>
          </w:tcPr>
          <w:p w:rsidR="00F85700" w:rsidRPr="0007194B" w:rsidRDefault="00F85700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07194B">
              <w:rPr>
                <w:rFonts w:asciiTheme="minorHAnsi" w:hAnsiTheme="minorHAnsi" w:cstheme="minorHAnsi"/>
                <w:sz w:val="24"/>
                <w:szCs w:val="24"/>
              </w:rPr>
              <w:t>Korcsolya</w:t>
            </w:r>
          </w:p>
        </w:tc>
        <w:tc>
          <w:tcPr>
            <w:tcW w:w="2550" w:type="dxa"/>
          </w:tcPr>
          <w:p w:rsidR="00F85700" w:rsidRPr="0007194B" w:rsidRDefault="00283D96" w:rsidP="0079773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5.000</w:t>
            </w:r>
          </w:p>
        </w:tc>
      </w:tr>
      <w:tr w:rsidR="00F85700" w:rsidRPr="0007194B" w:rsidTr="00797733">
        <w:trPr>
          <w:trHeight w:val="425"/>
        </w:trPr>
        <w:tc>
          <w:tcPr>
            <w:tcW w:w="4947" w:type="dxa"/>
          </w:tcPr>
          <w:p w:rsidR="00F85700" w:rsidRPr="0007194B" w:rsidRDefault="00F85700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07194B">
              <w:rPr>
                <w:rFonts w:asciiTheme="minorHAnsi" w:hAnsiTheme="minorHAnsi" w:cstheme="minorHAnsi"/>
                <w:sz w:val="24"/>
                <w:szCs w:val="24"/>
              </w:rPr>
              <w:t xml:space="preserve">Kosárlabda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(11 hó/év</w:t>
            </w:r>
            <w:r w:rsidR="00485812">
              <w:rPr>
                <w:rFonts w:asciiTheme="minorHAnsi" w:hAnsiTheme="minorHAnsi" w:cstheme="minorHAnsi"/>
                <w:sz w:val="24"/>
                <w:szCs w:val="24"/>
              </w:rPr>
              <w:t>, július mentes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0" w:type="dxa"/>
          </w:tcPr>
          <w:p w:rsidR="00F85700" w:rsidRPr="0007194B" w:rsidRDefault="00283D96" w:rsidP="0079773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6.000</w:t>
            </w:r>
          </w:p>
        </w:tc>
      </w:tr>
      <w:tr w:rsidR="00933962" w:rsidRPr="0007194B" w:rsidTr="00797733">
        <w:trPr>
          <w:trHeight w:val="425"/>
        </w:trPr>
        <w:tc>
          <w:tcPr>
            <w:tcW w:w="4947" w:type="dxa"/>
          </w:tcPr>
          <w:p w:rsidR="00933962" w:rsidRPr="0007194B" w:rsidRDefault="00485812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Röplabda </w:t>
            </w:r>
            <w:r w:rsidR="00933962">
              <w:rPr>
                <w:rFonts w:asciiTheme="minorHAnsi" w:hAnsiTheme="minorHAnsi" w:cstheme="minorHAnsi"/>
                <w:sz w:val="24"/>
                <w:szCs w:val="24"/>
              </w:rPr>
              <w:t>előkészítő csoport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szeptember</w:t>
            </w:r>
            <w:r w:rsidR="00CE5DBB">
              <w:rPr>
                <w:rFonts w:asciiTheme="minorHAnsi" w:hAnsiTheme="minorHAnsi" w:cstheme="minorHAnsi"/>
                <w:sz w:val="24"/>
                <w:szCs w:val="24"/>
              </w:rPr>
              <w:t xml:space="preserve"> 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-június 30-ig</w:t>
            </w:r>
          </w:p>
        </w:tc>
        <w:tc>
          <w:tcPr>
            <w:tcW w:w="2550" w:type="dxa"/>
          </w:tcPr>
          <w:p w:rsidR="00933962" w:rsidRDefault="00CE5DBB" w:rsidP="0079773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</w:t>
            </w:r>
            <w:r w:rsidR="00933962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F85700" w:rsidRPr="0007194B" w:rsidTr="00797733">
        <w:trPr>
          <w:trHeight w:val="425"/>
        </w:trPr>
        <w:tc>
          <w:tcPr>
            <w:tcW w:w="4947" w:type="dxa"/>
          </w:tcPr>
          <w:p w:rsidR="00F85700" w:rsidRPr="0007194B" w:rsidRDefault="00F85700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07194B">
              <w:rPr>
                <w:rFonts w:asciiTheme="minorHAnsi" w:hAnsiTheme="minorHAnsi" w:cstheme="minorHAnsi"/>
                <w:sz w:val="24"/>
                <w:szCs w:val="24"/>
              </w:rPr>
              <w:t>Röplabda</w:t>
            </w:r>
            <w:r w:rsidR="004858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2B9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135FE">
              <w:rPr>
                <w:rFonts w:asciiTheme="minorHAnsi" w:hAnsiTheme="minorHAnsi" w:cstheme="minorHAnsi"/>
                <w:sz w:val="24"/>
                <w:szCs w:val="24"/>
              </w:rPr>
              <w:t>11hó/év, július mentes)</w:t>
            </w:r>
          </w:p>
        </w:tc>
        <w:tc>
          <w:tcPr>
            <w:tcW w:w="2550" w:type="dxa"/>
          </w:tcPr>
          <w:p w:rsidR="00F85700" w:rsidRPr="0007194B" w:rsidRDefault="00D135FE" w:rsidP="0079773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283D96">
              <w:rPr>
                <w:rFonts w:asciiTheme="minorHAnsi" w:hAnsiTheme="minorHAnsi" w:cstheme="minorHAnsi"/>
                <w:sz w:val="24"/>
                <w:szCs w:val="24"/>
              </w:rPr>
              <w:t>.000</w:t>
            </w:r>
          </w:p>
        </w:tc>
      </w:tr>
      <w:tr w:rsidR="00041095" w:rsidRPr="0007194B" w:rsidTr="00797733">
        <w:trPr>
          <w:trHeight w:val="425"/>
        </w:trPr>
        <w:tc>
          <w:tcPr>
            <w:tcW w:w="4947" w:type="dxa"/>
          </w:tcPr>
          <w:p w:rsidR="00041095" w:rsidRPr="0007194B" w:rsidRDefault="00B443E5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Sakk </w:t>
            </w:r>
          </w:p>
        </w:tc>
        <w:tc>
          <w:tcPr>
            <w:tcW w:w="2550" w:type="dxa"/>
          </w:tcPr>
          <w:p w:rsidR="00041095" w:rsidRDefault="00041095" w:rsidP="000E5AB5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5.000</w:t>
            </w:r>
          </w:p>
        </w:tc>
      </w:tr>
      <w:tr w:rsidR="00F85700" w:rsidRPr="0007194B" w:rsidTr="00797733">
        <w:trPr>
          <w:trHeight w:val="425"/>
        </w:trPr>
        <w:tc>
          <w:tcPr>
            <w:tcW w:w="4947" w:type="dxa"/>
          </w:tcPr>
          <w:p w:rsidR="00F85700" w:rsidRPr="0007194B" w:rsidRDefault="00F85700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07194B">
              <w:rPr>
                <w:rFonts w:asciiTheme="minorHAnsi" w:hAnsiTheme="minorHAnsi" w:cstheme="minorHAnsi"/>
                <w:sz w:val="24"/>
                <w:szCs w:val="24"/>
              </w:rPr>
              <w:t>Torna</w:t>
            </w:r>
          </w:p>
        </w:tc>
        <w:tc>
          <w:tcPr>
            <w:tcW w:w="2550" w:type="dxa"/>
          </w:tcPr>
          <w:p w:rsidR="00F85700" w:rsidRPr="0007194B" w:rsidRDefault="00F85700" w:rsidP="00DD4A42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83D96">
              <w:rPr>
                <w:rFonts w:asciiTheme="minorHAnsi" w:hAnsiTheme="minorHAnsi" w:cstheme="minorHAnsi"/>
                <w:sz w:val="24"/>
                <w:szCs w:val="24"/>
              </w:rPr>
              <w:t>.500</w:t>
            </w:r>
          </w:p>
        </w:tc>
      </w:tr>
      <w:tr w:rsidR="00F85700" w:rsidRPr="0007194B" w:rsidTr="00797733">
        <w:trPr>
          <w:trHeight w:val="425"/>
        </w:trPr>
        <w:tc>
          <w:tcPr>
            <w:tcW w:w="4947" w:type="dxa"/>
          </w:tcPr>
          <w:p w:rsidR="00F85700" w:rsidRPr="0007194B" w:rsidRDefault="00F85700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Úszás</w:t>
            </w:r>
            <w:r w:rsidR="000E5AB5">
              <w:rPr>
                <w:rFonts w:asciiTheme="minorHAnsi" w:hAnsiTheme="minorHAnsi" w:cstheme="minorHAnsi"/>
                <w:sz w:val="24"/>
                <w:szCs w:val="24"/>
              </w:rPr>
              <w:t xml:space="preserve"> előkészítő csoport</w:t>
            </w:r>
          </w:p>
        </w:tc>
        <w:tc>
          <w:tcPr>
            <w:tcW w:w="2550" w:type="dxa"/>
          </w:tcPr>
          <w:p w:rsidR="00F85700" w:rsidRPr="0007194B" w:rsidRDefault="00CC3B22" w:rsidP="000E5AB5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9.6</w:t>
            </w:r>
            <w:r w:rsidR="00B75E37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0E5AB5" w:rsidRPr="0007194B" w:rsidTr="00797733">
        <w:trPr>
          <w:trHeight w:val="425"/>
        </w:trPr>
        <w:tc>
          <w:tcPr>
            <w:tcW w:w="4947" w:type="dxa"/>
          </w:tcPr>
          <w:p w:rsidR="000E5AB5" w:rsidRDefault="000E5AB5" w:rsidP="0079773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Úszás versenyzői csoport</w:t>
            </w:r>
          </w:p>
        </w:tc>
        <w:tc>
          <w:tcPr>
            <w:tcW w:w="2550" w:type="dxa"/>
          </w:tcPr>
          <w:p w:rsidR="000E5AB5" w:rsidRDefault="000E5AB5" w:rsidP="0079773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13.500</w:t>
            </w:r>
          </w:p>
        </w:tc>
      </w:tr>
    </w:tbl>
    <w:p w:rsidR="00F85700" w:rsidRPr="0007194B" w:rsidRDefault="00F85700" w:rsidP="0007194B">
      <w:pPr>
        <w:pStyle w:val="Listaszerbekezds"/>
        <w:jc w:val="center"/>
        <w:rPr>
          <w:rFonts w:cstheme="minorHAnsi"/>
          <w:b/>
          <w:sz w:val="28"/>
          <w:szCs w:val="28"/>
        </w:rPr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9A7FDA" w:rsidRDefault="009A7FDA" w:rsidP="0007194B">
      <w:pPr>
        <w:spacing w:after="0" w:line="240" w:lineRule="auto"/>
      </w:pPr>
    </w:p>
    <w:p w:rsidR="00F85700" w:rsidRDefault="00F85700" w:rsidP="0007194B">
      <w:pPr>
        <w:spacing w:after="0" w:line="240" w:lineRule="auto"/>
      </w:pPr>
    </w:p>
    <w:p w:rsidR="00F85700" w:rsidRDefault="00F85700" w:rsidP="0007194B">
      <w:pPr>
        <w:spacing w:after="0" w:line="240" w:lineRule="auto"/>
      </w:pPr>
    </w:p>
    <w:p w:rsidR="00485812" w:rsidRDefault="00485812" w:rsidP="0007194B">
      <w:pPr>
        <w:spacing w:after="0" w:line="240" w:lineRule="auto"/>
      </w:pPr>
    </w:p>
    <w:p w:rsidR="00797733" w:rsidRDefault="00797733" w:rsidP="0007194B">
      <w:pPr>
        <w:spacing w:after="0" w:line="240" w:lineRule="auto"/>
      </w:pPr>
    </w:p>
    <w:p w:rsidR="00F85700" w:rsidRDefault="00F85700" w:rsidP="0007194B">
      <w:pPr>
        <w:spacing w:after="0" w:line="240" w:lineRule="auto"/>
      </w:pPr>
    </w:p>
    <w:p w:rsidR="003B33DA" w:rsidRDefault="003B33DA" w:rsidP="0007194B">
      <w:pPr>
        <w:spacing w:after="0" w:line="240" w:lineRule="auto"/>
      </w:pPr>
    </w:p>
    <w:p w:rsidR="003B33DA" w:rsidRDefault="003B33DA" w:rsidP="0007194B">
      <w:pPr>
        <w:spacing w:after="0" w:line="240" w:lineRule="auto"/>
      </w:pPr>
    </w:p>
    <w:p w:rsidR="003B33DA" w:rsidRDefault="003B33DA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07194B" w:rsidRDefault="0007194B" w:rsidP="0007194B">
      <w:pPr>
        <w:spacing w:after="0" w:line="240" w:lineRule="auto"/>
      </w:pPr>
    </w:p>
    <w:p w:rsidR="00452ED8" w:rsidRPr="000E5AB5" w:rsidRDefault="00452ED8" w:rsidP="000E5AB5">
      <w:pPr>
        <w:pStyle w:val="Listaszerbekezds"/>
        <w:numPr>
          <w:ilvl w:val="0"/>
          <w:numId w:val="14"/>
        </w:numPr>
        <w:spacing w:after="0" w:line="240" w:lineRule="auto"/>
        <w:jc w:val="right"/>
        <w:rPr>
          <w:b/>
        </w:rPr>
      </w:pPr>
      <w:r w:rsidRPr="000E5AB5">
        <w:rPr>
          <w:b/>
        </w:rPr>
        <w:t>számú melléklet</w:t>
      </w:r>
    </w:p>
    <w:p w:rsidR="00452ED8" w:rsidRDefault="00452ED8" w:rsidP="00452ED8">
      <w:pPr>
        <w:spacing w:after="0" w:line="240" w:lineRule="auto"/>
        <w:jc w:val="right"/>
        <w:rPr>
          <w:b/>
        </w:rPr>
      </w:pPr>
    </w:p>
    <w:p w:rsidR="00452ED8" w:rsidRPr="0007194B" w:rsidRDefault="00452ED8" w:rsidP="00452ED8">
      <w:pPr>
        <w:spacing w:after="0" w:line="240" w:lineRule="auto"/>
        <w:rPr>
          <w:b/>
        </w:rPr>
      </w:pPr>
    </w:p>
    <w:p w:rsidR="00452ED8" w:rsidRDefault="00452ED8" w:rsidP="00452ED8">
      <w:pPr>
        <w:spacing w:after="0" w:line="240" w:lineRule="auto"/>
        <w:jc w:val="center"/>
        <w:rPr>
          <w:b/>
        </w:rPr>
      </w:pPr>
      <w:r w:rsidRPr="0007194B">
        <w:rPr>
          <w:b/>
        </w:rPr>
        <w:t>GONDVISELŐI KÉRELEM</w:t>
      </w:r>
      <w:r>
        <w:rPr>
          <w:b/>
        </w:rPr>
        <w:t xml:space="preserve"> MŰKÖDÉSI HOZZÁJÁRULÁS KEDVEZ</w:t>
      </w:r>
      <w:r w:rsidR="000E5AB5">
        <w:rPr>
          <w:b/>
        </w:rPr>
        <w:t>MÉNY/MENTESSÉG IGÉNYBEVÉTELÉHEZ</w:t>
      </w:r>
    </w:p>
    <w:p w:rsidR="00452ED8" w:rsidRDefault="00452ED8" w:rsidP="00452ED8">
      <w:pPr>
        <w:spacing w:after="0" w:line="240" w:lineRule="auto"/>
        <w:jc w:val="center"/>
        <w:rPr>
          <w:b/>
        </w:rPr>
      </w:pPr>
    </w:p>
    <w:p w:rsidR="00452ED8" w:rsidRDefault="00452ED8" w:rsidP="00452ED8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Szociális helyzetre</w:t>
      </w:r>
      <w:r w:rsidR="00723292">
        <w:rPr>
          <w:rFonts w:eastAsia="Calibri" w:cstheme="minorHAnsi"/>
        </w:rPr>
        <w:t xml:space="preserve"> és testvérkedvezményre</w:t>
      </w:r>
      <w:r>
        <w:rPr>
          <w:rFonts w:eastAsia="Calibri" w:cstheme="minorHAnsi"/>
        </w:rPr>
        <w:t xml:space="preserve"> való hivatkozással működési hozzájárulás </w:t>
      </w:r>
      <w:r w:rsidR="00723292">
        <w:rPr>
          <w:rFonts w:eastAsia="Calibri" w:cstheme="minorHAnsi"/>
        </w:rPr>
        <w:t xml:space="preserve">fizetés mértékéről </w:t>
      </w:r>
      <w:r>
        <w:rPr>
          <w:rFonts w:eastAsia="Calibri" w:cstheme="minorHAnsi"/>
        </w:rPr>
        <w:t>az ügyvezető</w:t>
      </w:r>
      <w:r w:rsidR="00515B1B">
        <w:rPr>
          <w:rFonts w:eastAsia="Calibri" w:cstheme="minorHAnsi"/>
        </w:rPr>
        <w:t xml:space="preserve"> </w:t>
      </w:r>
      <w:proofErr w:type="gramStart"/>
      <w:r w:rsidR="00515B1B">
        <w:rPr>
          <w:rFonts w:eastAsia="Calibri" w:cstheme="minorHAnsi"/>
        </w:rPr>
        <w:t>dönt</w:t>
      </w:r>
      <w:r>
        <w:rPr>
          <w:rFonts w:eastAsia="Calibri" w:cstheme="minorHAnsi"/>
        </w:rPr>
        <w:t xml:space="preserve"> </w:t>
      </w:r>
      <w:r w:rsidR="00285B95">
        <w:rPr>
          <w:rFonts w:eastAsia="Calibri" w:cstheme="minorHAnsi"/>
        </w:rPr>
        <w:t>.</w:t>
      </w:r>
      <w:proofErr w:type="gramEnd"/>
      <w:r w:rsidR="00285B95">
        <w:rPr>
          <w:rFonts w:eastAsia="Calibri" w:cstheme="minorHAnsi"/>
        </w:rPr>
        <w:t xml:space="preserve"> </w:t>
      </w:r>
    </w:p>
    <w:p w:rsidR="00285B95" w:rsidRDefault="00285B95" w:rsidP="00452ED8">
      <w:pPr>
        <w:spacing w:after="0" w:line="240" w:lineRule="auto"/>
        <w:rPr>
          <w:rFonts w:eastAsia="Calibri" w:cstheme="minorHAnsi"/>
        </w:rPr>
      </w:pPr>
    </w:p>
    <w:p w:rsidR="00285B95" w:rsidRDefault="00285B95" w:rsidP="00285B95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Sportoló neve</w:t>
      </w:r>
      <w:proofErr w:type="gramStart"/>
      <w:r>
        <w:rPr>
          <w:rFonts w:eastAsia="Calibri" w:cstheme="minorHAnsi"/>
        </w:rPr>
        <w:t>: …</w:t>
      </w:r>
      <w:proofErr w:type="gramEnd"/>
      <w:r>
        <w:rPr>
          <w:rFonts w:eastAsia="Calibri" w:cstheme="minorHAnsi"/>
        </w:rPr>
        <w:t xml:space="preserve">……………………………………..………………………………………………………………………………………….. </w:t>
      </w:r>
    </w:p>
    <w:p w:rsidR="00285B95" w:rsidRDefault="00285B95" w:rsidP="00285B95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Szakosztálya</w:t>
      </w:r>
      <w:proofErr w:type="gramStart"/>
      <w:r>
        <w:rPr>
          <w:rFonts w:eastAsia="Calibri" w:cstheme="minorHAnsi"/>
        </w:rPr>
        <w:t>: …</w:t>
      </w:r>
      <w:proofErr w:type="gramEnd"/>
      <w:r>
        <w:rPr>
          <w:rFonts w:eastAsia="Calibri" w:cstheme="minorHAnsi"/>
        </w:rPr>
        <w:t xml:space="preserve">………………………………………Születési helye, ideje: …………………………………………………..……. </w:t>
      </w:r>
    </w:p>
    <w:p w:rsidR="00285B95" w:rsidRDefault="00285B95" w:rsidP="00285B95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Sportolói jogviszony kezdete</w:t>
      </w:r>
      <w:proofErr w:type="gramStart"/>
      <w:r>
        <w:rPr>
          <w:rFonts w:eastAsia="Calibri" w:cstheme="minorHAnsi"/>
        </w:rPr>
        <w:t>: …</w:t>
      </w:r>
      <w:proofErr w:type="gramEnd"/>
      <w:r>
        <w:rPr>
          <w:rFonts w:eastAsia="Calibri" w:cstheme="minorHAnsi"/>
        </w:rPr>
        <w:t>……………………………………….. Edző neve: …………………………..…………………</w:t>
      </w:r>
    </w:p>
    <w:p w:rsidR="00285B95" w:rsidRDefault="00285B95" w:rsidP="00285B95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Gondviselő neve, címe, elérhetősége</w:t>
      </w:r>
      <w:proofErr w:type="gramStart"/>
      <w:r>
        <w:rPr>
          <w:rFonts w:eastAsia="Calibri" w:cstheme="minorHAnsi"/>
        </w:rPr>
        <w:t>: …</w:t>
      </w:r>
      <w:proofErr w:type="gramEnd"/>
      <w:r>
        <w:rPr>
          <w:rFonts w:eastAsia="Calibri" w:cstheme="minorHAnsi"/>
        </w:rPr>
        <w:t>………………………………………………………………………………………………</w:t>
      </w:r>
    </w:p>
    <w:p w:rsidR="00285B95" w:rsidRPr="00285B95" w:rsidRDefault="00285B95" w:rsidP="00285B95">
      <w:pPr>
        <w:spacing w:after="0" w:line="360" w:lineRule="auto"/>
        <w:rPr>
          <w:b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2ED8" w:rsidRDefault="00452ED8" w:rsidP="0007194B">
      <w:pPr>
        <w:spacing w:after="0" w:line="240" w:lineRule="auto"/>
      </w:pPr>
    </w:p>
    <w:p w:rsidR="0007194B" w:rsidRDefault="00723292" w:rsidP="002641D8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testvérkedvezmény - </w:t>
      </w:r>
      <w:r w:rsidR="0007194B">
        <w:t>kedvezményes működési hozzájárulás</w:t>
      </w:r>
      <w:r w:rsidR="002641D8">
        <w:t xml:space="preserve"> fizetését</w:t>
      </w:r>
      <w:r w:rsidR="00EE6648">
        <w:t>*</w:t>
      </w:r>
    </w:p>
    <w:p w:rsidR="002641D8" w:rsidRDefault="00723292" w:rsidP="002641D8">
      <w:pPr>
        <w:pStyle w:val="Listaszerbekezds"/>
        <w:numPr>
          <w:ilvl w:val="0"/>
          <w:numId w:val="4"/>
        </w:numPr>
        <w:spacing w:after="0" w:line="240" w:lineRule="auto"/>
      </w:pPr>
      <w:r>
        <w:t>szociális helyzet miatti kedvezményes működési hozzájárulás fizetését</w:t>
      </w:r>
      <w:r w:rsidR="00EE6648">
        <w:t>*</w:t>
      </w:r>
    </w:p>
    <w:p w:rsidR="00CC3B22" w:rsidRDefault="00CC3B22" w:rsidP="00CC3B22">
      <w:pPr>
        <w:spacing w:after="0" w:line="240" w:lineRule="auto"/>
        <w:ind w:left="360"/>
      </w:pPr>
    </w:p>
    <w:p w:rsidR="00285B95" w:rsidRDefault="00285B95" w:rsidP="00CC3B22">
      <w:pPr>
        <w:spacing w:after="0" w:line="240" w:lineRule="auto"/>
        <w:ind w:left="360"/>
      </w:pPr>
    </w:p>
    <w:p w:rsidR="00285B95" w:rsidRDefault="00285B95" w:rsidP="002641D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kérek</w:t>
      </w:r>
      <w:proofErr w:type="gramEnd"/>
      <w:r w:rsidR="00EE6648">
        <w:rPr>
          <w:rFonts w:ascii="Calibri" w:eastAsia="Calibri" w:hAnsi="Calibri" w:cs="Times New Roman"/>
          <w:sz w:val="24"/>
          <w:szCs w:val="24"/>
        </w:rPr>
        <w:t xml:space="preserve"> .....</w:t>
      </w:r>
      <w:r>
        <w:rPr>
          <w:rFonts w:ascii="Calibri" w:eastAsia="Calibri" w:hAnsi="Calibri" w:cs="Times New Roman"/>
          <w:sz w:val="24"/>
          <w:szCs w:val="24"/>
        </w:rPr>
        <w:t>...</w:t>
      </w:r>
      <w:r w:rsidR="00EE6648">
        <w:rPr>
          <w:rFonts w:ascii="Calibri" w:eastAsia="Calibri" w:hAnsi="Calibri" w:cs="Times New Roman"/>
          <w:sz w:val="24"/>
          <w:szCs w:val="24"/>
        </w:rPr>
        <w:t>...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év</w:t>
      </w:r>
      <w:proofErr w:type="gramEnd"/>
      <w:r w:rsidR="00EE6648">
        <w:rPr>
          <w:rFonts w:ascii="Calibri" w:eastAsia="Calibri" w:hAnsi="Calibri" w:cs="Times New Roman"/>
          <w:sz w:val="24"/>
          <w:szCs w:val="24"/>
        </w:rPr>
        <w:t>..</w:t>
      </w:r>
      <w:r>
        <w:rPr>
          <w:rFonts w:ascii="Calibri" w:eastAsia="Calibri" w:hAnsi="Calibri" w:cs="Times New Roman"/>
          <w:sz w:val="24"/>
          <w:szCs w:val="24"/>
        </w:rPr>
        <w:t>............ hó .</w:t>
      </w:r>
      <w:r w:rsidR="00EE6648">
        <w:rPr>
          <w:rFonts w:ascii="Calibri" w:eastAsia="Calibri" w:hAnsi="Calibri" w:cs="Times New Roman"/>
          <w:sz w:val="24"/>
          <w:szCs w:val="24"/>
        </w:rPr>
        <w:t>....</w:t>
      </w:r>
      <w:r w:rsidR="00CC3B22">
        <w:rPr>
          <w:rFonts w:ascii="Calibri" w:eastAsia="Calibri" w:hAnsi="Calibri" w:cs="Times New Roman"/>
          <w:sz w:val="24"/>
          <w:szCs w:val="24"/>
        </w:rPr>
        <w:t>......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nap</w:t>
      </w:r>
      <w:r w:rsidR="00CC3B22">
        <w:rPr>
          <w:rFonts w:ascii="Calibri" w:eastAsia="Calibri" w:hAnsi="Calibri" w:cs="Times New Roman"/>
          <w:sz w:val="24"/>
          <w:szCs w:val="24"/>
        </w:rPr>
        <w:t>tól</w:t>
      </w:r>
      <w:proofErr w:type="gramEnd"/>
      <w:r w:rsidR="00CC3B22">
        <w:rPr>
          <w:rFonts w:ascii="Calibri" w:eastAsia="Calibri" w:hAnsi="Calibri" w:cs="Times New Roman"/>
          <w:sz w:val="24"/>
          <w:szCs w:val="24"/>
        </w:rPr>
        <w:t xml:space="preserve"> ...........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év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december 31</w:t>
      </w:r>
      <w:r w:rsidR="00EE6648">
        <w:rPr>
          <w:rFonts w:ascii="Calibri" w:eastAsia="Calibri" w:hAnsi="Calibri" w:cs="Times New Roman"/>
          <w:sz w:val="24"/>
          <w:szCs w:val="24"/>
        </w:rPr>
        <w:t>-ig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C966A0" w:rsidRDefault="002641D8" w:rsidP="002641D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</w:t>
      </w:r>
      <w:r w:rsidR="00EE6648">
        <w:rPr>
          <w:rFonts w:ascii="Calibri" w:eastAsia="Calibri" w:hAnsi="Calibri" w:cs="Times New Roman"/>
          <w:sz w:val="24"/>
          <w:szCs w:val="24"/>
        </w:rPr>
        <w:t>*</w:t>
      </w:r>
      <w:r>
        <w:rPr>
          <w:rFonts w:ascii="Calibri" w:eastAsia="Calibri" w:hAnsi="Calibri" w:cs="Times New Roman"/>
          <w:sz w:val="24"/>
          <w:szCs w:val="24"/>
        </w:rPr>
        <w:t xml:space="preserve">a megfelelő rész </w:t>
      </w:r>
      <w:r w:rsidR="00797733">
        <w:rPr>
          <w:rFonts w:ascii="Calibri" w:eastAsia="Calibri" w:hAnsi="Calibri" w:cs="Times New Roman"/>
          <w:sz w:val="24"/>
          <w:szCs w:val="24"/>
        </w:rPr>
        <w:t>al</w:t>
      </w:r>
      <w:r>
        <w:rPr>
          <w:rFonts w:ascii="Calibri" w:eastAsia="Calibri" w:hAnsi="Calibri" w:cs="Times New Roman"/>
          <w:sz w:val="24"/>
          <w:szCs w:val="24"/>
        </w:rPr>
        <w:t>á</w:t>
      </w:r>
      <w:r w:rsidR="00797733">
        <w:rPr>
          <w:rFonts w:ascii="Calibri" w:eastAsia="Calibri" w:hAnsi="Calibri" w:cs="Times New Roman"/>
          <w:sz w:val="24"/>
          <w:szCs w:val="24"/>
        </w:rPr>
        <w:t>hú</w:t>
      </w:r>
      <w:r>
        <w:rPr>
          <w:rFonts w:ascii="Calibri" w:eastAsia="Calibri" w:hAnsi="Calibri" w:cs="Times New Roman"/>
          <w:sz w:val="24"/>
          <w:szCs w:val="24"/>
        </w:rPr>
        <w:t>zandó).</w:t>
      </w:r>
    </w:p>
    <w:p w:rsidR="002641D8" w:rsidRDefault="002641D8" w:rsidP="002641D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641D8" w:rsidRDefault="002641D8" w:rsidP="002641D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</w:t>
      </w:r>
      <w:r w:rsidR="00C80C3B">
        <w:rPr>
          <w:rFonts w:ascii="Calibri" w:eastAsia="Calibri" w:hAnsi="Calibri" w:cs="Times New Roman"/>
          <w:sz w:val="24"/>
          <w:szCs w:val="24"/>
        </w:rPr>
        <w:t>d</w:t>
      </w:r>
      <w:r>
        <w:rPr>
          <w:rFonts w:ascii="Calibri" w:eastAsia="Calibri" w:hAnsi="Calibri" w:cs="Times New Roman"/>
          <w:sz w:val="24"/>
          <w:szCs w:val="24"/>
        </w:rPr>
        <w:t xml:space="preserve">oklás: </w:t>
      </w:r>
    </w:p>
    <w:p w:rsidR="002641D8" w:rsidRPr="002641D8" w:rsidRDefault="002641D8" w:rsidP="002641D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A0FE6" w:rsidRDefault="004A0FE6" w:rsidP="0080252F">
      <w:pPr>
        <w:rPr>
          <w:rFonts w:ascii="Calibri" w:eastAsia="Calibri" w:hAnsi="Calibri" w:cs="Times New Roman"/>
          <w:sz w:val="24"/>
          <w:szCs w:val="24"/>
        </w:rPr>
      </w:pPr>
      <w:r>
        <w:t xml:space="preserve"> </w:t>
      </w:r>
      <w:r w:rsidR="002641D8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641D8" w:rsidRDefault="002641D8" w:rsidP="0080252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943A7" w:rsidRDefault="005943A7" w:rsidP="005943A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943A7" w:rsidRDefault="005943A7" w:rsidP="0080252F">
      <w:pPr>
        <w:rPr>
          <w:rFonts w:ascii="Calibri" w:eastAsia="Calibri" w:hAnsi="Calibri" w:cs="Times New Roman"/>
          <w:sz w:val="24"/>
          <w:szCs w:val="24"/>
        </w:rPr>
      </w:pPr>
    </w:p>
    <w:p w:rsidR="002641D8" w:rsidRDefault="002641D8" w:rsidP="0080252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Kelt</w:t>
      </w:r>
      <w:proofErr w:type="gramStart"/>
      <w:r>
        <w:rPr>
          <w:rFonts w:ascii="Calibri" w:eastAsia="Calibri" w:hAnsi="Calibri" w:cs="Times New Roman"/>
          <w:sz w:val="24"/>
          <w:szCs w:val="24"/>
        </w:rPr>
        <w:t>: …</w:t>
      </w:r>
      <w:proofErr w:type="gramEnd"/>
      <w:r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2641D8" w:rsidRDefault="002641D8" w:rsidP="002641D8">
      <w:pPr>
        <w:spacing w:after="0" w:line="240" w:lineRule="auto"/>
        <w:ind w:left="4248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……………………………………………………………..</w:t>
      </w:r>
    </w:p>
    <w:p w:rsidR="005943A7" w:rsidRPr="00797733" w:rsidRDefault="002641D8" w:rsidP="00797733">
      <w:pPr>
        <w:spacing w:after="0" w:line="240" w:lineRule="auto"/>
        <w:ind w:left="566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Gondviselő aláírása</w:t>
      </w:r>
    </w:p>
    <w:p w:rsidR="005943A7" w:rsidRDefault="005943A7" w:rsidP="0080252F"/>
    <w:p w:rsidR="005943A7" w:rsidRDefault="005943A7" w:rsidP="00797733">
      <w:pPr>
        <w:spacing w:after="0" w:line="240" w:lineRule="auto"/>
        <w:jc w:val="center"/>
      </w:pPr>
      <w:r>
        <w:t>…………………………………………………</w:t>
      </w:r>
      <w:r w:rsidR="00797733">
        <w:tab/>
      </w:r>
      <w:r w:rsidR="00797733">
        <w:tab/>
      </w:r>
      <w:r w:rsidR="00797733">
        <w:tab/>
        <w:t>…………………………………………………</w:t>
      </w:r>
    </w:p>
    <w:p w:rsidR="00797733" w:rsidRDefault="005943A7" w:rsidP="00797733">
      <w:pPr>
        <w:spacing w:after="0" w:line="240" w:lineRule="auto"/>
        <w:ind w:left="708" w:firstLine="708"/>
      </w:pPr>
      <w:r>
        <w:t xml:space="preserve">   </w:t>
      </w:r>
      <w:proofErr w:type="gramStart"/>
      <w:r>
        <w:t>edző</w:t>
      </w:r>
      <w:proofErr w:type="gramEnd"/>
      <w:r>
        <w:t xml:space="preserve"> aláírása</w:t>
      </w:r>
      <w:r w:rsidR="00797733">
        <w:tab/>
      </w:r>
      <w:r w:rsidR="00797733">
        <w:tab/>
      </w:r>
      <w:r w:rsidR="00797733">
        <w:tab/>
      </w:r>
      <w:r w:rsidR="00797733">
        <w:tab/>
      </w:r>
      <w:r w:rsidR="00797733">
        <w:tab/>
        <w:t xml:space="preserve">      szakosztályvezető aláírása</w:t>
      </w:r>
    </w:p>
    <w:p w:rsidR="002641D8" w:rsidRDefault="002641D8" w:rsidP="005943A7">
      <w:pPr>
        <w:spacing w:after="0" w:line="240" w:lineRule="auto"/>
      </w:pPr>
    </w:p>
    <w:p w:rsidR="005943A7" w:rsidRDefault="005943A7" w:rsidP="005943A7">
      <w:pPr>
        <w:spacing w:after="0" w:line="240" w:lineRule="auto"/>
      </w:pPr>
    </w:p>
    <w:p w:rsidR="005943A7" w:rsidRDefault="005943A7" w:rsidP="005943A7">
      <w:pPr>
        <w:spacing w:after="0" w:line="240" w:lineRule="auto"/>
      </w:pPr>
    </w:p>
    <w:p w:rsidR="005943A7" w:rsidRPr="002641D8" w:rsidRDefault="005943A7" w:rsidP="005943A7">
      <w:pPr>
        <w:rPr>
          <w:sz w:val="16"/>
          <w:szCs w:val="16"/>
        </w:rPr>
      </w:pPr>
    </w:p>
    <w:p w:rsidR="005943A7" w:rsidRDefault="005943A7" w:rsidP="00797733">
      <w:pPr>
        <w:spacing w:after="0" w:line="240" w:lineRule="auto"/>
        <w:jc w:val="center"/>
      </w:pPr>
      <w:r>
        <w:t>…………………………………………………</w:t>
      </w:r>
      <w:r w:rsidR="00797733">
        <w:tab/>
      </w:r>
      <w:r w:rsidR="00797733">
        <w:tab/>
      </w:r>
      <w:r w:rsidR="00797733">
        <w:tab/>
        <w:t>…………………………………………………</w:t>
      </w:r>
    </w:p>
    <w:p w:rsidR="005943A7" w:rsidRDefault="005943A7" w:rsidP="00797733">
      <w:pPr>
        <w:spacing w:after="0" w:line="240" w:lineRule="auto"/>
        <w:ind w:left="708"/>
      </w:pPr>
      <w:r>
        <w:t xml:space="preserve">      </w:t>
      </w:r>
      <w:proofErr w:type="gramStart"/>
      <w:r>
        <w:t>sportiskola</w:t>
      </w:r>
      <w:proofErr w:type="gramEnd"/>
      <w:r>
        <w:t xml:space="preserve"> vezető aláírása</w:t>
      </w:r>
      <w:r w:rsidR="00797733">
        <w:tab/>
      </w:r>
      <w:r w:rsidR="00797733">
        <w:tab/>
      </w:r>
      <w:r w:rsidR="00797733">
        <w:tab/>
      </w:r>
      <w:r w:rsidR="00797733">
        <w:tab/>
        <w:t xml:space="preserve">             ügyvezető aláírása</w:t>
      </w:r>
    </w:p>
    <w:p w:rsidR="005943A7" w:rsidRDefault="005943A7" w:rsidP="005943A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943A7" w:rsidSect="002641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B14"/>
    <w:multiLevelType w:val="hybridMultilevel"/>
    <w:tmpl w:val="D57C72AE"/>
    <w:lvl w:ilvl="0" w:tplc="6E24F7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91335"/>
    <w:multiLevelType w:val="hybridMultilevel"/>
    <w:tmpl w:val="8F88E66E"/>
    <w:lvl w:ilvl="0" w:tplc="A466695C">
      <w:start w:val="1"/>
      <w:numFmt w:val="decimal"/>
      <w:lvlText w:val="%1-"/>
      <w:lvlJc w:val="left"/>
      <w:pPr>
        <w:ind w:left="7440" w:hanging="360"/>
      </w:pPr>
      <w:rPr>
        <w:rFonts w:ascii="Times New Roman" w:eastAsia="Calibri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>
    <w:nsid w:val="106640C0"/>
    <w:multiLevelType w:val="hybridMultilevel"/>
    <w:tmpl w:val="CE763E84"/>
    <w:lvl w:ilvl="0" w:tplc="F41EE61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E295C"/>
    <w:multiLevelType w:val="hybridMultilevel"/>
    <w:tmpl w:val="D57C72AE"/>
    <w:lvl w:ilvl="0" w:tplc="6E24F7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4092F"/>
    <w:multiLevelType w:val="hybridMultilevel"/>
    <w:tmpl w:val="FC3C1EFA"/>
    <w:lvl w:ilvl="0" w:tplc="FAC60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F0006"/>
    <w:multiLevelType w:val="hybridMultilevel"/>
    <w:tmpl w:val="36AAA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48A2"/>
    <w:multiLevelType w:val="hybridMultilevel"/>
    <w:tmpl w:val="5C5C8952"/>
    <w:lvl w:ilvl="0" w:tplc="FE84C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86D68"/>
    <w:multiLevelType w:val="hybridMultilevel"/>
    <w:tmpl w:val="6E96DDA4"/>
    <w:lvl w:ilvl="0" w:tplc="5C080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5777"/>
    <w:multiLevelType w:val="hybridMultilevel"/>
    <w:tmpl w:val="D9529D50"/>
    <w:lvl w:ilvl="0" w:tplc="2F3803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258FD"/>
    <w:multiLevelType w:val="hybridMultilevel"/>
    <w:tmpl w:val="BC9C2308"/>
    <w:lvl w:ilvl="0" w:tplc="95FC8B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8559B"/>
    <w:multiLevelType w:val="hybridMultilevel"/>
    <w:tmpl w:val="88C472AA"/>
    <w:lvl w:ilvl="0" w:tplc="4588DEE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1">
    <w:nsid w:val="490335AF"/>
    <w:multiLevelType w:val="hybridMultilevel"/>
    <w:tmpl w:val="D57C72AE"/>
    <w:lvl w:ilvl="0" w:tplc="6E24F7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6D3346"/>
    <w:multiLevelType w:val="hybridMultilevel"/>
    <w:tmpl w:val="DC9AA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55535"/>
    <w:multiLevelType w:val="hybridMultilevel"/>
    <w:tmpl w:val="BC9C2308"/>
    <w:lvl w:ilvl="0" w:tplc="95FC8B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752B"/>
    <w:multiLevelType w:val="hybridMultilevel"/>
    <w:tmpl w:val="6ED8F6E0"/>
    <w:lvl w:ilvl="0" w:tplc="FE84C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D5C71"/>
    <w:multiLevelType w:val="hybridMultilevel"/>
    <w:tmpl w:val="1BA03D1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6A91D73"/>
    <w:multiLevelType w:val="hybridMultilevel"/>
    <w:tmpl w:val="DC9AA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015BC"/>
    <w:multiLevelType w:val="hybridMultilevel"/>
    <w:tmpl w:val="0CD6BFE4"/>
    <w:lvl w:ilvl="0" w:tplc="FE84C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E84C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4"/>
  </w:num>
  <w:num w:numId="11">
    <w:abstractNumId w:val="10"/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6"/>
    <w:rsid w:val="00041095"/>
    <w:rsid w:val="0007194B"/>
    <w:rsid w:val="000E5AB5"/>
    <w:rsid w:val="000F71C9"/>
    <w:rsid w:val="00140892"/>
    <w:rsid w:val="00152A7A"/>
    <w:rsid w:val="00172B98"/>
    <w:rsid w:val="001E1290"/>
    <w:rsid w:val="0022531F"/>
    <w:rsid w:val="002641D8"/>
    <w:rsid w:val="002733A4"/>
    <w:rsid w:val="00283D96"/>
    <w:rsid w:val="00285B95"/>
    <w:rsid w:val="002A312F"/>
    <w:rsid w:val="00397ECA"/>
    <w:rsid w:val="003B33DA"/>
    <w:rsid w:val="00413235"/>
    <w:rsid w:val="00452ED8"/>
    <w:rsid w:val="00485812"/>
    <w:rsid w:val="004A0FE6"/>
    <w:rsid w:val="00515B1B"/>
    <w:rsid w:val="00542FBB"/>
    <w:rsid w:val="0059135F"/>
    <w:rsid w:val="005943A7"/>
    <w:rsid w:val="005C63F2"/>
    <w:rsid w:val="00657BE5"/>
    <w:rsid w:val="00711F34"/>
    <w:rsid w:val="00723292"/>
    <w:rsid w:val="007238C4"/>
    <w:rsid w:val="00736811"/>
    <w:rsid w:val="00763720"/>
    <w:rsid w:val="007935A6"/>
    <w:rsid w:val="00797733"/>
    <w:rsid w:val="00797EDE"/>
    <w:rsid w:val="007B40E8"/>
    <w:rsid w:val="007D30D1"/>
    <w:rsid w:val="0080252F"/>
    <w:rsid w:val="00841705"/>
    <w:rsid w:val="00933962"/>
    <w:rsid w:val="00954443"/>
    <w:rsid w:val="00985393"/>
    <w:rsid w:val="009A7FDA"/>
    <w:rsid w:val="00A3670A"/>
    <w:rsid w:val="00AB6B71"/>
    <w:rsid w:val="00AC443B"/>
    <w:rsid w:val="00AD06D8"/>
    <w:rsid w:val="00AD1F75"/>
    <w:rsid w:val="00AD4D3B"/>
    <w:rsid w:val="00B443E5"/>
    <w:rsid w:val="00B75E37"/>
    <w:rsid w:val="00B7652B"/>
    <w:rsid w:val="00BC54F5"/>
    <w:rsid w:val="00BE3F6B"/>
    <w:rsid w:val="00C80C3B"/>
    <w:rsid w:val="00C966A0"/>
    <w:rsid w:val="00CA6605"/>
    <w:rsid w:val="00CC3B22"/>
    <w:rsid w:val="00CE5DBB"/>
    <w:rsid w:val="00D025FB"/>
    <w:rsid w:val="00D135FE"/>
    <w:rsid w:val="00D344FC"/>
    <w:rsid w:val="00D451CC"/>
    <w:rsid w:val="00D61563"/>
    <w:rsid w:val="00DC1A00"/>
    <w:rsid w:val="00DD4A42"/>
    <w:rsid w:val="00DD4CAC"/>
    <w:rsid w:val="00E30A7B"/>
    <w:rsid w:val="00E55AB7"/>
    <w:rsid w:val="00E7138A"/>
    <w:rsid w:val="00E93208"/>
    <w:rsid w:val="00EE6648"/>
    <w:rsid w:val="00F85700"/>
    <w:rsid w:val="00FA78C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AAC9-FCB7-456F-AD7A-32A64DCF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0FE6"/>
    <w:pPr>
      <w:ind w:left="720"/>
      <w:contextualSpacing/>
    </w:pPr>
  </w:style>
  <w:style w:type="paragraph" w:styleId="Nincstrkz">
    <w:name w:val="No Spacing"/>
    <w:uiPriority w:val="1"/>
    <w:qFormat/>
    <w:rsid w:val="008025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zvegtrzs21">
    <w:name w:val="Szövegtörzs 21"/>
    <w:basedOn w:val="Norml"/>
    <w:rsid w:val="002733A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96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4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ortiskola.szombathelyspor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682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felhasználó</cp:lastModifiedBy>
  <cp:revision>5</cp:revision>
  <cp:lastPrinted>2022-09-19T12:08:00Z</cp:lastPrinted>
  <dcterms:created xsi:type="dcterms:W3CDTF">2022-09-20T06:27:00Z</dcterms:created>
  <dcterms:modified xsi:type="dcterms:W3CDTF">2022-09-20T06:37:00Z</dcterms:modified>
</cp:coreProperties>
</file>